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09F" w14:textId="77777777" w:rsidR="006A40E7" w:rsidRPr="00E14B6D" w:rsidRDefault="006A40E7" w:rsidP="008075FF">
      <w:pPr>
        <w:jc w:val="right"/>
        <w:rPr>
          <w:rFonts w:ascii="Times New Roman" w:eastAsia="Times New Roman" w:hAnsi="Times New Roman" w:cs="Times New Roman"/>
          <w:b/>
          <w:sz w:val="20"/>
          <w:szCs w:val="20"/>
          <w:lang w:val="hr-HR" w:eastAsia="hr-HR"/>
        </w:rPr>
      </w:pPr>
      <w:r w:rsidRPr="00E14B6D">
        <w:rPr>
          <w:rFonts w:ascii="Times New Roman" w:eastAsia="Times New Roman" w:hAnsi="Times New Roman" w:cs="Times New Roman"/>
          <w:b/>
          <w:sz w:val="20"/>
          <w:szCs w:val="20"/>
          <w:lang w:val="hr-HR" w:eastAsia="hr-HR"/>
        </w:rPr>
        <w:t xml:space="preserve">Prilog </w:t>
      </w:r>
      <w:r w:rsidR="00417D59" w:rsidRPr="00E14B6D">
        <w:rPr>
          <w:rFonts w:ascii="Times New Roman" w:eastAsia="Times New Roman" w:hAnsi="Times New Roman" w:cs="Times New Roman"/>
          <w:b/>
          <w:sz w:val="20"/>
          <w:szCs w:val="20"/>
          <w:lang w:val="hr-HR" w:eastAsia="hr-HR"/>
        </w:rPr>
        <w:t>31.a</w:t>
      </w:r>
    </w:p>
    <w:p w14:paraId="36D75ECE" w14:textId="77777777" w:rsidR="00567CE3" w:rsidRPr="002C10CF" w:rsidRDefault="006A40E7" w:rsidP="008075FF">
      <w:pPr>
        <w:widowControl/>
        <w:autoSpaceDE/>
        <w:autoSpaceDN/>
        <w:jc w:val="right"/>
        <w:rPr>
          <w:rFonts w:ascii="Times New Roman" w:eastAsia="Times New Roman" w:hAnsi="Times New Roman" w:cs="Times New Roman"/>
          <w:b/>
          <w:color w:val="FF0000"/>
          <w:sz w:val="20"/>
          <w:szCs w:val="20"/>
          <w:bdr w:val="single" w:sz="4" w:space="0" w:color="808080" w:shadow="1"/>
          <w:lang w:val="hr-HR" w:eastAsia="hr-HR"/>
        </w:rPr>
      </w:pPr>
      <w:r w:rsidRPr="00E14B6D">
        <w:rPr>
          <w:rFonts w:ascii="Times New Roman" w:eastAsia="Times New Roman" w:hAnsi="Times New Roman" w:cs="Times New Roman"/>
          <w:b/>
          <w:sz w:val="20"/>
          <w:szCs w:val="20"/>
          <w:bdr w:val="single" w:sz="4" w:space="0" w:color="808080" w:shadow="1"/>
          <w:lang w:val="hr-HR" w:eastAsia="hr-HR"/>
        </w:rPr>
        <w:t>Obrazac Godišnja potvrda</w:t>
      </w:r>
    </w:p>
    <w:p w14:paraId="7F5CE3C4" w14:textId="77777777" w:rsidR="00567CE3" w:rsidRPr="000C1B1B" w:rsidRDefault="00371E25" w:rsidP="00567CE3">
      <w:pPr>
        <w:pStyle w:val="Tijeloteksta"/>
        <w:spacing w:before="5"/>
        <w:rPr>
          <w:rFonts w:ascii="Times New Roman" w:hAnsi="Times New Roman" w:cs="Times New Roman"/>
          <w:b/>
          <w:sz w:val="20"/>
        </w:rPr>
      </w:pPr>
      <w:r w:rsidRPr="000C1B1B">
        <w:rPr>
          <w:rFonts w:ascii="Times New Roman" w:hAnsi="Times New Roman" w:cs="Times New Roman"/>
          <w:b/>
          <w:sz w:val="20"/>
        </w:rPr>
        <w:t>EUROPSKA UNIJA</w:t>
      </w:r>
    </w:p>
    <w:p w14:paraId="299ADBBA" w14:textId="77777777" w:rsidR="00371E25" w:rsidRDefault="00371E25" w:rsidP="00371E25">
      <w:pPr>
        <w:pStyle w:val="Naslov1"/>
        <w:rPr>
          <w:rFonts w:ascii="Times New Roman" w:hAnsi="Times New Roman" w:cs="Times New Roman"/>
          <w:sz w:val="24"/>
          <w:szCs w:val="24"/>
        </w:rPr>
      </w:pPr>
    </w:p>
    <w:p w14:paraId="34EC3C6C" w14:textId="77777777" w:rsidR="00567CE3" w:rsidRPr="00371E25" w:rsidRDefault="00567CE3" w:rsidP="00371E25">
      <w:pPr>
        <w:pStyle w:val="Naslov1"/>
        <w:spacing w:before="1"/>
        <w:rPr>
          <w:rFonts w:ascii="Times New Roman" w:hAnsi="Times New Roman" w:cs="Times New Roman"/>
          <w:sz w:val="24"/>
          <w:szCs w:val="24"/>
        </w:rPr>
      </w:pPr>
      <w:r w:rsidRPr="008075FF">
        <w:rPr>
          <w:rFonts w:ascii="Times New Roman" w:hAnsi="Times New Roman" w:cs="Times New Roman"/>
          <w:sz w:val="24"/>
          <w:szCs w:val="24"/>
        </w:rPr>
        <w:t>TROŠARINSKI CERTIFIKAT ZA SAMOSTALNE MALE PROIZVOĐAČE ALKOHOLNIH PIĆA</w:t>
      </w:r>
      <w:bookmarkStart w:id="0" w:name="_GoBack"/>
      <w:bookmarkEnd w:id="0"/>
    </w:p>
    <w:p w14:paraId="65D6CA82" w14:textId="77777777" w:rsidR="00371E25" w:rsidRDefault="00371E25" w:rsidP="00371E25">
      <w:pPr>
        <w:pStyle w:val="Tijeloteksta"/>
        <w:spacing w:line="160" w:lineRule="exact"/>
        <w:ind w:left="408" w:right="448"/>
        <w:jc w:val="center"/>
        <w:rPr>
          <w:rFonts w:ascii="Times New Roman" w:hAnsi="Times New Roman" w:cs="Times New Roman"/>
        </w:rPr>
      </w:pPr>
    </w:p>
    <w:p w14:paraId="7C23BDCE" w14:textId="77777777" w:rsidR="00567CE3" w:rsidRPr="008075FF" w:rsidRDefault="00567CE3" w:rsidP="00567CE3">
      <w:pPr>
        <w:pStyle w:val="Tijeloteksta"/>
        <w:ind w:left="408" w:right="446"/>
        <w:jc w:val="center"/>
        <w:rPr>
          <w:rFonts w:ascii="Times New Roman" w:hAnsi="Times New Roman" w:cs="Times New Roman"/>
        </w:rPr>
      </w:pPr>
      <w:r w:rsidRPr="008075FF">
        <w:rPr>
          <w:rFonts w:ascii="Times New Roman" w:hAnsi="Times New Roman" w:cs="Times New Roman"/>
        </w:rPr>
        <w:t>(Direktiva Vijeća 92/83/EEZ – članak 23.a)</w:t>
      </w:r>
    </w:p>
    <w:p w14:paraId="02358D36" w14:textId="77777777" w:rsidR="00567CE3" w:rsidRPr="008075FF" w:rsidRDefault="00567CE3" w:rsidP="00567CE3">
      <w:pPr>
        <w:pStyle w:val="Tijeloteksta"/>
        <w:spacing w:before="4"/>
        <w:rPr>
          <w:rFonts w:ascii="Times New Roman" w:hAnsi="Times New Roman" w:cs="Times New Roman"/>
          <w:sz w:val="21"/>
        </w:rPr>
      </w:pPr>
    </w:p>
    <w:tbl>
      <w:tblPr>
        <w:tblStyle w:val="TableNormal"/>
        <w:tblW w:w="10225" w:type="dxa"/>
        <w:tblInd w:w="115" w:type="dxa"/>
        <w:tblLayout w:type="fixed"/>
        <w:tblLook w:val="01E0" w:firstRow="1" w:lastRow="1" w:firstColumn="1" w:lastColumn="1" w:noHBand="0" w:noVBand="0"/>
      </w:tblPr>
      <w:tblGrid>
        <w:gridCol w:w="1862"/>
        <w:gridCol w:w="2632"/>
        <w:gridCol w:w="2739"/>
        <w:gridCol w:w="2992"/>
      </w:tblGrid>
      <w:tr w:rsidR="00567CE3" w:rsidRPr="008075FF" w14:paraId="7B9F5A3D" w14:textId="77777777" w:rsidTr="00371E25">
        <w:trPr>
          <w:trHeight w:val="412"/>
        </w:trPr>
        <w:tc>
          <w:tcPr>
            <w:tcW w:w="1862" w:type="dxa"/>
            <w:tcBorders>
              <w:top w:val="single" w:sz="6" w:space="0" w:color="000000"/>
              <w:left w:val="single" w:sz="6" w:space="0" w:color="000000"/>
            </w:tcBorders>
          </w:tcPr>
          <w:p w14:paraId="5B771061" w14:textId="77777777" w:rsidR="00567CE3" w:rsidRPr="008075FF" w:rsidRDefault="00567CE3" w:rsidP="00C32329">
            <w:pPr>
              <w:pStyle w:val="TableParagraph"/>
              <w:spacing w:before="110"/>
              <w:ind w:left="99"/>
              <w:rPr>
                <w:rFonts w:ascii="Times New Roman" w:hAnsi="Times New Roman" w:cs="Times New Roman"/>
                <w:b/>
                <w:sz w:val="19"/>
              </w:rPr>
            </w:pPr>
            <w:r w:rsidRPr="008075FF">
              <w:rPr>
                <w:rFonts w:ascii="Times New Roman" w:hAnsi="Times New Roman" w:cs="Times New Roman"/>
                <w:b/>
                <w:sz w:val="19"/>
              </w:rPr>
              <w:t>Serijski br.:</w:t>
            </w:r>
          </w:p>
        </w:tc>
        <w:tc>
          <w:tcPr>
            <w:tcW w:w="2632" w:type="dxa"/>
            <w:tcBorders>
              <w:top w:val="single" w:sz="6" w:space="0" w:color="000000"/>
            </w:tcBorders>
          </w:tcPr>
          <w:p w14:paraId="01BC4930" w14:textId="77777777" w:rsidR="00567CE3" w:rsidRPr="008075FF" w:rsidRDefault="00567CE3" w:rsidP="00C32329">
            <w:pPr>
              <w:pStyle w:val="TableParagraph"/>
              <w:rPr>
                <w:rFonts w:ascii="Times New Roman" w:hAnsi="Times New Roman" w:cs="Times New Roman"/>
                <w:sz w:val="18"/>
              </w:rPr>
            </w:pPr>
          </w:p>
        </w:tc>
        <w:tc>
          <w:tcPr>
            <w:tcW w:w="2739" w:type="dxa"/>
            <w:tcBorders>
              <w:top w:val="single" w:sz="6" w:space="0" w:color="000000"/>
            </w:tcBorders>
          </w:tcPr>
          <w:p w14:paraId="2F5068CA" w14:textId="77777777" w:rsidR="00567CE3" w:rsidRPr="008075FF" w:rsidRDefault="00567CE3" w:rsidP="00C32329">
            <w:pPr>
              <w:pStyle w:val="TableParagraph"/>
              <w:rPr>
                <w:rFonts w:ascii="Times New Roman" w:hAnsi="Times New Roman" w:cs="Times New Roman"/>
                <w:sz w:val="18"/>
              </w:rPr>
            </w:pPr>
          </w:p>
        </w:tc>
        <w:tc>
          <w:tcPr>
            <w:tcW w:w="2992" w:type="dxa"/>
            <w:tcBorders>
              <w:top w:val="single" w:sz="6" w:space="0" w:color="000000"/>
              <w:right w:val="single" w:sz="6" w:space="0" w:color="000000"/>
            </w:tcBorders>
          </w:tcPr>
          <w:p w14:paraId="3AD0E99F" w14:textId="77777777" w:rsidR="00567CE3" w:rsidRPr="008075FF" w:rsidRDefault="00567CE3" w:rsidP="00C32329">
            <w:pPr>
              <w:pStyle w:val="TableParagraph"/>
              <w:rPr>
                <w:rFonts w:ascii="Times New Roman" w:hAnsi="Times New Roman" w:cs="Times New Roman"/>
                <w:sz w:val="18"/>
              </w:rPr>
            </w:pPr>
          </w:p>
        </w:tc>
      </w:tr>
      <w:tr w:rsidR="00567CE3" w:rsidRPr="008075FF" w14:paraId="18DC4AA3" w14:textId="77777777" w:rsidTr="00371E25">
        <w:trPr>
          <w:trHeight w:val="388"/>
        </w:trPr>
        <w:tc>
          <w:tcPr>
            <w:tcW w:w="10225" w:type="dxa"/>
            <w:gridSpan w:val="4"/>
            <w:tcBorders>
              <w:left w:val="single" w:sz="6" w:space="0" w:color="000000"/>
              <w:right w:val="single" w:sz="6" w:space="0" w:color="000000"/>
            </w:tcBorders>
          </w:tcPr>
          <w:p w14:paraId="2B55E26D" w14:textId="77777777" w:rsidR="00567CE3" w:rsidRPr="008075FF" w:rsidRDefault="008075FF" w:rsidP="00C32329">
            <w:pPr>
              <w:pStyle w:val="TableParagraph"/>
              <w:spacing w:before="87"/>
              <w:ind w:left="99"/>
              <w:rPr>
                <w:rFonts w:ascii="Times New Roman" w:hAnsi="Times New Roman" w:cs="Times New Roman"/>
                <w:b/>
                <w:sz w:val="19"/>
              </w:rPr>
            </w:pPr>
            <w:r>
              <w:rPr>
                <w:rFonts w:ascii="Times New Roman" w:hAnsi="Times New Roman" w:cs="Times New Roman"/>
                <w:b/>
                <w:sz w:val="19"/>
              </w:rPr>
              <w:t xml:space="preserve">1. </w:t>
            </w:r>
            <w:r w:rsidR="00567CE3" w:rsidRPr="008075FF">
              <w:rPr>
                <w:rFonts w:ascii="Times New Roman" w:hAnsi="Times New Roman" w:cs="Times New Roman"/>
                <w:b/>
                <w:sz w:val="19"/>
              </w:rPr>
              <w:t>UTVRĐIVANJE SAMOSTALNOG MALOG PROIZVOĐAČA</w:t>
            </w:r>
          </w:p>
        </w:tc>
      </w:tr>
      <w:tr w:rsidR="00567CE3" w:rsidRPr="008075FF" w14:paraId="07BE6033" w14:textId="77777777" w:rsidTr="00371E25">
        <w:trPr>
          <w:trHeight w:val="388"/>
        </w:trPr>
        <w:tc>
          <w:tcPr>
            <w:tcW w:w="1862" w:type="dxa"/>
            <w:tcBorders>
              <w:left w:val="single" w:sz="6" w:space="0" w:color="000000"/>
            </w:tcBorders>
          </w:tcPr>
          <w:p w14:paraId="56281D4A" w14:textId="77777777" w:rsidR="00567CE3" w:rsidRPr="008075FF" w:rsidRDefault="00567CE3" w:rsidP="00B74F7D">
            <w:pPr>
              <w:pStyle w:val="TableParagraph"/>
              <w:spacing w:before="87"/>
              <w:ind w:left="96"/>
              <w:rPr>
                <w:rFonts w:ascii="Times New Roman" w:hAnsi="Times New Roman" w:cs="Times New Roman"/>
                <w:sz w:val="19"/>
                <w:szCs w:val="19"/>
              </w:rPr>
            </w:pPr>
            <w:r w:rsidRPr="008075FF">
              <w:rPr>
                <w:rFonts w:ascii="Times New Roman" w:hAnsi="Times New Roman" w:cs="Times New Roman"/>
                <w:sz w:val="19"/>
                <w:szCs w:val="19"/>
              </w:rPr>
              <w:t>Oznaka/ime</w:t>
            </w:r>
          </w:p>
        </w:tc>
        <w:tc>
          <w:tcPr>
            <w:tcW w:w="2632" w:type="dxa"/>
          </w:tcPr>
          <w:p w14:paraId="5BF88410" w14:textId="77777777" w:rsidR="00567CE3" w:rsidRPr="008075FF" w:rsidRDefault="00567CE3" w:rsidP="00C32329">
            <w:pPr>
              <w:pStyle w:val="TableParagraph"/>
              <w:rPr>
                <w:rFonts w:ascii="Times New Roman" w:hAnsi="Times New Roman" w:cs="Times New Roman"/>
                <w:sz w:val="19"/>
                <w:szCs w:val="19"/>
              </w:rPr>
            </w:pPr>
          </w:p>
        </w:tc>
        <w:tc>
          <w:tcPr>
            <w:tcW w:w="2739" w:type="dxa"/>
          </w:tcPr>
          <w:p w14:paraId="67EF2E08" w14:textId="77777777" w:rsidR="00567CE3" w:rsidRPr="008075FF" w:rsidRDefault="00567CE3" w:rsidP="00C32329">
            <w:pPr>
              <w:pStyle w:val="TableParagraph"/>
              <w:rPr>
                <w:rFonts w:ascii="Times New Roman" w:hAnsi="Times New Roman" w:cs="Times New Roman"/>
                <w:sz w:val="19"/>
                <w:szCs w:val="19"/>
              </w:rPr>
            </w:pPr>
          </w:p>
        </w:tc>
        <w:tc>
          <w:tcPr>
            <w:tcW w:w="2992" w:type="dxa"/>
            <w:tcBorders>
              <w:right w:val="single" w:sz="6" w:space="0" w:color="000000"/>
            </w:tcBorders>
          </w:tcPr>
          <w:p w14:paraId="5DC5C90A" w14:textId="77777777" w:rsidR="00567CE3" w:rsidRPr="008075FF" w:rsidRDefault="00567CE3" w:rsidP="00C32329">
            <w:pPr>
              <w:pStyle w:val="TableParagraph"/>
              <w:rPr>
                <w:rFonts w:ascii="Times New Roman" w:hAnsi="Times New Roman" w:cs="Times New Roman"/>
                <w:sz w:val="19"/>
                <w:szCs w:val="19"/>
              </w:rPr>
            </w:pPr>
          </w:p>
        </w:tc>
      </w:tr>
      <w:tr w:rsidR="00567CE3" w:rsidRPr="008075FF" w14:paraId="466849DF" w14:textId="77777777" w:rsidTr="00371E25">
        <w:trPr>
          <w:trHeight w:val="388"/>
        </w:trPr>
        <w:tc>
          <w:tcPr>
            <w:tcW w:w="1862" w:type="dxa"/>
            <w:tcBorders>
              <w:left w:val="single" w:sz="6" w:space="0" w:color="000000"/>
            </w:tcBorders>
          </w:tcPr>
          <w:p w14:paraId="2D7D36A8" w14:textId="77777777" w:rsidR="00567CE3" w:rsidRPr="008075FF" w:rsidRDefault="00567CE3" w:rsidP="00C32329">
            <w:pPr>
              <w:pStyle w:val="TableParagraph"/>
              <w:spacing w:before="87"/>
              <w:ind w:left="99"/>
              <w:rPr>
                <w:rFonts w:ascii="Times New Roman" w:hAnsi="Times New Roman" w:cs="Times New Roman"/>
                <w:sz w:val="19"/>
                <w:szCs w:val="19"/>
              </w:rPr>
            </w:pPr>
            <w:r w:rsidRPr="008075FF">
              <w:rPr>
                <w:rFonts w:ascii="Times New Roman" w:hAnsi="Times New Roman" w:cs="Times New Roman"/>
                <w:sz w:val="19"/>
                <w:szCs w:val="19"/>
              </w:rPr>
              <w:t>Ulica i broj</w:t>
            </w:r>
          </w:p>
        </w:tc>
        <w:tc>
          <w:tcPr>
            <w:tcW w:w="2632" w:type="dxa"/>
          </w:tcPr>
          <w:p w14:paraId="37A6925D" w14:textId="77777777" w:rsidR="00567CE3" w:rsidRPr="008075FF" w:rsidRDefault="00567CE3" w:rsidP="00C32329">
            <w:pPr>
              <w:pStyle w:val="TableParagraph"/>
              <w:rPr>
                <w:rFonts w:ascii="Times New Roman" w:hAnsi="Times New Roman" w:cs="Times New Roman"/>
                <w:sz w:val="19"/>
                <w:szCs w:val="19"/>
              </w:rPr>
            </w:pPr>
          </w:p>
        </w:tc>
        <w:tc>
          <w:tcPr>
            <w:tcW w:w="2739" w:type="dxa"/>
          </w:tcPr>
          <w:p w14:paraId="0C49D0A1" w14:textId="77777777" w:rsidR="00567CE3" w:rsidRPr="008075FF" w:rsidRDefault="00567CE3" w:rsidP="00C32329">
            <w:pPr>
              <w:pStyle w:val="TableParagraph"/>
              <w:rPr>
                <w:rFonts w:ascii="Times New Roman" w:hAnsi="Times New Roman" w:cs="Times New Roman"/>
                <w:sz w:val="19"/>
                <w:szCs w:val="19"/>
              </w:rPr>
            </w:pPr>
          </w:p>
        </w:tc>
        <w:tc>
          <w:tcPr>
            <w:tcW w:w="2992" w:type="dxa"/>
            <w:tcBorders>
              <w:right w:val="single" w:sz="6" w:space="0" w:color="000000"/>
            </w:tcBorders>
          </w:tcPr>
          <w:p w14:paraId="06D577F9" w14:textId="77777777" w:rsidR="00567CE3" w:rsidRPr="008075FF" w:rsidRDefault="00567CE3" w:rsidP="00C32329">
            <w:pPr>
              <w:pStyle w:val="TableParagraph"/>
              <w:rPr>
                <w:rFonts w:ascii="Times New Roman" w:hAnsi="Times New Roman" w:cs="Times New Roman"/>
                <w:sz w:val="19"/>
                <w:szCs w:val="19"/>
              </w:rPr>
            </w:pPr>
          </w:p>
        </w:tc>
      </w:tr>
      <w:tr w:rsidR="00567CE3" w:rsidRPr="008075FF" w14:paraId="59D9E49B" w14:textId="77777777" w:rsidTr="00371E25">
        <w:trPr>
          <w:trHeight w:val="388"/>
        </w:trPr>
        <w:tc>
          <w:tcPr>
            <w:tcW w:w="1862" w:type="dxa"/>
            <w:tcBorders>
              <w:left w:val="single" w:sz="6" w:space="0" w:color="000000"/>
            </w:tcBorders>
          </w:tcPr>
          <w:p w14:paraId="29E6D59E" w14:textId="77777777" w:rsidR="00567CE3" w:rsidRPr="008075FF" w:rsidRDefault="00567CE3" w:rsidP="00C32329">
            <w:pPr>
              <w:pStyle w:val="TableParagraph"/>
              <w:spacing w:before="87"/>
              <w:ind w:left="99"/>
              <w:rPr>
                <w:rFonts w:ascii="Times New Roman" w:hAnsi="Times New Roman" w:cs="Times New Roman"/>
                <w:sz w:val="19"/>
                <w:szCs w:val="19"/>
              </w:rPr>
            </w:pPr>
            <w:r w:rsidRPr="008075FF">
              <w:rPr>
                <w:rFonts w:ascii="Times New Roman" w:hAnsi="Times New Roman" w:cs="Times New Roman"/>
                <w:sz w:val="19"/>
                <w:szCs w:val="19"/>
              </w:rPr>
              <w:t>Poštanski broj, mjesto</w:t>
            </w:r>
          </w:p>
        </w:tc>
        <w:tc>
          <w:tcPr>
            <w:tcW w:w="2632" w:type="dxa"/>
          </w:tcPr>
          <w:p w14:paraId="179DCD91" w14:textId="77777777" w:rsidR="00567CE3" w:rsidRPr="008075FF" w:rsidRDefault="00567CE3" w:rsidP="00C32329">
            <w:pPr>
              <w:pStyle w:val="TableParagraph"/>
              <w:rPr>
                <w:rFonts w:ascii="Times New Roman" w:hAnsi="Times New Roman" w:cs="Times New Roman"/>
                <w:sz w:val="19"/>
                <w:szCs w:val="19"/>
              </w:rPr>
            </w:pPr>
          </w:p>
        </w:tc>
        <w:tc>
          <w:tcPr>
            <w:tcW w:w="2739" w:type="dxa"/>
          </w:tcPr>
          <w:p w14:paraId="1BE3EBE0" w14:textId="77777777" w:rsidR="00567CE3" w:rsidRPr="008075FF" w:rsidRDefault="00567CE3" w:rsidP="00C32329">
            <w:pPr>
              <w:pStyle w:val="TableParagraph"/>
              <w:rPr>
                <w:rFonts w:ascii="Times New Roman" w:hAnsi="Times New Roman" w:cs="Times New Roman"/>
                <w:sz w:val="19"/>
                <w:szCs w:val="19"/>
              </w:rPr>
            </w:pPr>
          </w:p>
        </w:tc>
        <w:tc>
          <w:tcPr>
            <w:tcW w:w="2992" w:type="dxa"/>
            <w:tcBorders>
              <w:right w:val="single" w:sz="6" w:space="0" w:color="000000"/>
            </w:tcBorders>
          </w:tcPr>
          <w:p w14:paraId="11DCACB2" w14:textId="77777777" w:rsidR="00567CE3" w:rsidRPr="008075FF" w:rsidRDefault="00567CE3" w:rsidP="00C32329">
            <w:pPr>
              <w:pStyle w:val="TableParagraph"/>
              <w:rPr>
                <w:rFonts w:ascii="Times New Roman" w:hAnsi="Times New Roman" w:cs="Times New Roman"/>
                <w:sz w:val="19"/>
                <w:szCs w:val="19"/>
              </w:rPr>
            </w:pPr>
          </w:p>
        </w:tc>
      </w:tr>
      <w:tr w:rsidR="00567CE3" w:rsidRPr="008075FF" w14:paraId="61C60F37" w14:textId="77777777" w:rsidTr="00371E25">
        <w:trPr>
          <w:trHeight w:val="816"/>
        </w:trPr>
        <w:tc>
          <w:tcPr>
            <w:tcW w:w="10225" w:type="dxa"/>
            <w:gridSpan w:val="4"/>
            <w:tcBorders>
              <w:left w:val="single" w:sz="6" w:space="0" w:color="000000"/>
              <w:bottom w:val="single" w:sz="6" w:space="0" w:color="000000"/>
              <w:right w:val="single" w:sz="6" w:space="0" w:color="000000"/>
            </w:tcBorders>
          </w:tcPr>
          <w:p w14:paraId="1723F424" w14:textId="77777777" w:rsidR="00567CE3" w:rsidRPr="008075FF" w:rsidRDefault="00567CE3" w:rsidP="00C32329">
            <w:pPr>
              <w:pStyle w:val="TableParagraph"/>
              <w:spacing w:before="85"/>
              <w:ind w:left="99"/>
              <w:rPr>
                <w:rFonts w:ascii="Times New Roman" w:hAnsi="Times New Roman" w:cs="Times New Roman"/>
                <w:sz w:val="19"/>
                <w:szCs w:val="19"/>
              </w:rPr>
            </w:pPr>
            <w:r w:rsidRPr="008075FF">
              <w:rPr>
                <w:rFonts w:ascii="Times New Roman" w:hAnsi="Times New Roman" w:cs="Times New Roman"/>
                <w:sz w:val="19"/>
                <w:szCs w:val="19"/>
              </w:rPr>
              <w:t>Država članica poslovnog nastana</w:t>
            </w:r>
          </w:p>
          <w:p w14:paraId="5959B6C8" w14:textId="77777777" w:rsidR="00567CE3" w:rsidRPr="008075FF" w:rsidRDefault="00567CE3" w:rsidP="00C32329">
            <w:pPr>
              <w:pStyle w:val="TableParagraph"/>
              <w:spacing w:before="169"/>
              <w:ind w:left="99"/>
              <w:rPr>
                <w:rFonts w:ascii="Times New Roman" w:hAnsi="Times New Roman" w:cs="Times New Roman"/>
                <w:sz w:val="19"/>
                <w:szCs w:val="19"/>
              </w:rPr>
            </w:pPr>
            <w:r w:rsidRPr="008075FF">
              <w:rPr>
                <w:rFonts w:ascii="Times New Roman" w:hAnsi="Times New Roman" w:cs="Times New Roman"/>
                <w:sz w:val="19"/>
                <w:szCs w:val="19"/>
              </w:rPr>
              <w:t>Trošarinski (SEED) broj/PDV broj</w:t>
            </w:r>
          </w:p>
        </w:tc>
      </w:tr>
      <w:tr w:rsidR="00567CE3" w:rsidRPr="008075FF" w14:paraId="6585D40F" w14:textId="77777777" w:rsidTr="00371E25">
        <w:trPr>
          <w:trHeight w:val="520"/>
        </w:trPr>
        <w:tc>
          <w:tcPr>
            <w:tcW w:w="10225" w:type="dxa"/>
            <w:gridSpan w:val="4"/>
            <w:tcBorders>
              <w:top w:val="single" w:sz="6" w:space="0" w:color="000000"/>
              <w:left w:val="single" w:sz="6" w:space="0" w:color="000000"/>
              <w:right w:val="single" w:sz="6" w:space="0" w:color="000000"/>
            </w:tcBorders>
          </w:tcPr>
          <w:p w14:paraId="064294CA" w14:textId="77777777" w:rsidR="00567CE3" w:rsidRPr="008075FF" w:rsidRDefault="00567CE3" w:rsidP="00C32329">
            <w:pPr>
              <w:pStyle w:val="TableParagraph"/>
              <w:spacing w:before="110"/>
              <w:ind w:left="99"/>
              <w:rPr>
                <w:rFonts w:ascii="Times New Roman" w:hAnsi="Times New Roman" w:cs="Times New Roman"/>
                <w:b/>
                <w:sz w:val="19"/>
              </w:rPr>
            </w:pPr>
            <w:r w:rsidRPr="008075FF">
              <w:rPr>
                <w:rFonts w:ascii="Times New Roman" w:hAnsi="Times New Roman" w:cs="Times New Roman"/>
                <w:b/>
                <w:sz w:val="19"/>
              </w:rPr>
              <w:t>2. OPIS ALKOHOLNIH PIĆA ZA KOJE SE TRAŽI TROŠARINSKI CERTIFIKAT</w:t>
            </w:r>
          </w:p>
          <w:tbl>
            <w:tblPr>
              <w:tblStyle w:val="Reetkatablice"/>
              <w:tblW w:w="0" w:type="auto"/>
              <w:tblInd w:w="99" w:type="dxa"/>
              <w:tblLayout w:type="fixed"/>
              <w:tblLook w:val="04A0" w:firstRow="1" w:lastRow="0" w:firstColumn="1" w:lastColumn="0" w:noHBand="0" w:noVBand="1"/>
            </w:tblPr>
            <w:tblGrid>
              <w:gridCol w:w="3320"/>
              <w:gridCol w:w="3321"/>
              <w:gridCol w:w="3185"/>
            </w:tblGrid>
            <w:tr w:rsidR="00567CE3" w:rsidRPr="008075FF" w14:paraId="67520638" w14:textId="77777777" w:rsidTr="00371E25">
              <w:trPr>
                <w:trHeight w:val="334"/>
              </w:trPr>
              <w:tc>
                <w:tcPr>
                  <w:tcW w:w="3320" w:type="dxa"/>
                </w:tcPr>
                <w:p w14:paraId="4352BAC3" w14:textId="77777777" w:rsidR="00567CE3" w:rsidRPr="008075FF" w:rsidRDefault="00567CE3" w:rsidP="00567CE3">
                  <w:pPr>
                    <w:pStyle w:val="TableParagraph"/>
                    <w:spacing w:before="110"/>
                    <w:jc w:val="center"/>
                    <w:rPr>
                      <w:rFonts w:ascii="Times New Roman" w:hAnsi="Times New Roman" w:cs="Times New Roman"/>
                      <w:sz w:val="19"/>
                    </w:rPr>
                  </w:pPr>
                  <w:r w:rsidRPr="008075FF">
                    <w:rPr>
                      <w:rFonts w:ascii="Times New Roman" w:hAnsi="Times New Roman" w:cs="Times New Roman"/>
                      <w:sz w:val="19"/>
                    </w:rPr>
                    <w:t>Vrsta alkoholnih pića</w:t>
                  </w:r>
                </w:p>
              </w:tc>
              <w:tc>
                <w:tcPr>
                  <w:tcW w:w="3321" w:type="dxa"/>
                </w:tcPr>
                <w:p w14:paraId="57D39937" w14:textId="77777777" w:rsidR="00567CE3" w:rsidRPr="008075FF" w:rsidRDefault="00567CE3" w:rsidP="00567CE3">
                  <w:pPr>
                    <w:pStyle w:val="TableParagraph"/>
                    <w:spacing w:before="110"/>
                    <w:jc w:val="center"/>
                    <w:rPr>
                      <w:rFonts w:ascii="Times New Roman" w:hAnsi="Times New Roman" w:cs="Times New Roman"/>
                      <w:sz w:val="19"/>
                    </w:rPr>
                  </w:pPr>
                  <w:r w:rsidRPr="008075FF">
                    <w:rPr>
                      <w:rFonts w:ascii="Times New Roman" w:hAnsi="Times New Roman" w:cs="Times New Roman"/>
                      <w:sz w:val="19"/>
                    </w:rPr>
                    <w:t>Opis</w:t>
                  </w:r>
                </w:p>
              </w:tc>
              <w:tc>
                <w:tcPr>
                  <w:tcW w:w="3185" w:type="dxa"/>
                </w:tcPr>
                <w:p w14:paraId="6BA9ACAB" w14:textId="77777777" w:rsidR="00567CE3" w:rsidRPr="008075FF" w:rsidRDefault="00567CE3" w:rsidP="00567CE3">
                  <w:pPr>
                    <w:pStyle w:val="TableParagraph"/>
                    <w:spacing w:before="110"/>
                    <w:jc w:val="center"/>
                    <w:rPr>
                      <w:rFonts w:ascii="Times New Roman" w:hAnsi="Times New Roman" w:cs="Times New Roman"/>
                      <w:sz w:val="19"/>
                    </w:rPr>
                  </w:pPr>
                  <w:r w:rsidRPr="008075FF">
                    <w:rPr>
                      <w:rFonts w:ascii="Times New Roman" w:hAnsi="Times New Roman" w:cs="Times New Roman"/>
                      <w:sz w:val="19"/>
                    </w:rPr>
                    <w:t>Ukupna godišnja proizvodnja</w:t>
                  </w:r>
                </w:p>
              </w:tc>
            </w:tr>
            <w:tr w:rsidR="00567CE3" w:rsidRPr="008075FF" w14:paraId="5C4AA59B" w14:textId="77777777" w:rsidTr="00371E25">
              <w:trPr>
                <w:trHeight w:val="334"/>
              </w:trPr>
              <w:tc>
                <w:tcPr>
                  <w:tcW w:w="3320" w:type="dxa"/>
                </w:tcPr>
                <w:p w14:paraId="50C573FA" w14:textId="77777777" w:rsidR="00567CE3" w:rsidRPr="008075FF" w:rsidRDefault="00567CE3" w:rsidP="00C32329">
                  <w:pPr>
                    <w:pStyle w:val="TableParagraph"/>
                    <w:spacing w:before="110"/>
                    <w:rPr>
                      <w:rFonts w:ascii="Times New Roman" w:hAnsi="Times New Roman" w:cs="Times New Roman"/>
                      <w:b/>
                      <w:sz w:val="19"/>
                    </w:rPr>
                  </w:pPr>
                </w:p>
              </w:tc>
              <w:tc>
                <w:tcPr>
                  <w:tcW w:w="3321" w:type="dxa"/>
                </w:tcPr>
                <w:p w14:paraId="41FF0B4C" w14:textId="77777777" w:rsidR="00567CE3" w:rsidRPr="008075FF" w:rsidRDefault="00567CE3" w:rsidP="00C32329">
                  <w:pPr>
                    <w:pStyle w:val="TableParagraph"/>
                    <w:spacing w:before="110"/>
                    <w:rPr>
                      <w:rFonts w:ascii="Times New Roman" w:hAnsi="Times New Roman" w:cs="Times New Roman"/>
                      <w:b/>
                      <w:sz w:val="19"/>
                    </w:rPr>
                  </w:pPr>
                </w:p>
              </w:tc>
              <w:tc>
                <w:tcPr>
                  <w:tcW w:w="3185" w:type="dxa"/>
                </w:tcPr>
                <w:p w14:paraId="70613567" w14:textId="77777777" w:rsidR="00567CE3" w:rsidRPr="008075FF" w:rsidRDefault="00567CE3" w:rsidP="00C32329">
                  <w:pPr>
                    <w:pStyle w:val="TableParagraph"/>
                    <w:spacing w:before="110"/>
                    <w:rPr>
                      <w:rFonts w:ascii="Times New Roman" w:hAnsi="Times New Roman" w:cs="Times New Roman"/>
                      <w:b/>
                      <w:sz w:val="19"/>
                    </w:rPr>
                  </w:pPr>
                </w:p>
              </w:tc>
            </w:tr>
            <w:tr w:rsidR="00567CE3" w:rsidRPr="008075FF" w14:paraId="0362CE45" w14:textId="77777777" w:rsidTr="00371E25">
              <w:trPr>
                <w:trHeight w:val="334"/>
              </w:trPr>
              <w:tc>
                <w:tcPr>
                  <w:tcW w:w="3320" w:type="dxa"/>
                </w:tcPr>
                <w:p w14:paraId="36C00872" w14:textId="77777777" w:rsidR="00567CE3" w:rsidRPr="008075FF" w:rsidRDefault="00567CE3" w:rsidP="00C32329">
                  <w:pPr>
                    <w:pStyle w:val="TableParagraph"/>
                    <w:spacing w:before="110"/>
                    <w:rPr>
                      <w:rFonts w:ascii="Times New Roman" w:hAnsi="Times New Roman" w:cs="Times New Roman"/>
                      <w:b/>
                      <w:sz w:val="19"/>
                    </w:rPr>
                  </w:pPr>
                </w:p>
              </w:tc>
              <w:tc>
                <w:tcPr>
                  <w:tcW w:w="3321" w:type="dxa"/>
                </w:tcPr>
                <w:p w14:paraId="0010CECA" w14:textId="77777777" w:rsidR="00567CE3" w:rsidRPr="008075FF" w:rsidRDefault="00567CE3" w:rsidP="00C32329">
                  <w:pPr>
                    <w:pStyle w:val="TableParagraph"/>
                    <w:spacing w:before="110"/>
                    <w:rPr>
                      <w:rFonts w:ascii="Times New Roman" w:hAnsi="Times New Roman" w:cs="Times New Roman"/>
                      <w:b/>
                      <w:sz w:val="19"/>
                    </w:rPr>
                  </w:pPr>
                </w:p>
              </w:tc>
              <w:tc>
                <w:tcPr>
                  <w:tcW w:w="3185" w:type="dxa"/>
                </w:tcPr>
                <w:p w14:paraId="1FD9D8E7" w14:textId="77777777" w:rsidR="00567CE3" w:rsidRPr="008075FF" w:rsidRDefault="00567CE3" w:rsidP="00C32329">
                  <w:pPr>
                    <w:pStyle w:val="TableParagraph"/>
                    <w:spacing w:before="110"/>
                    <w:rPr>
                      <w:rFonts w:ascii="Times New Roman" w:hAnsi="Times New Roman" w:cs="Times New Roman"/>
                      <w:b/>
                      <w:sz w:val="19"/>
                    </w:rPr>
                  </w:pPr>
                </w:p>
              </w:tc>
            </w:tr>
            <w:tr w:rsidR="00567CE3" w:rsidRPr="008075FF" w14:paraId="013A1C8C" w14:textId="77777777" w:rsidTr="00371E25">
              <w:trPr>
                <w:trHeight w:val="334"/>
              </w:trPr>
              <w:tc>
                <w:tcPr>
                  <w:tcW w:w="3320" w:type="dxa"/>
                </w:tcPr>
                <w:p w14:paraId="008FDE99" w14:textId="77777777" w:rsidR="00567CE3" w:rsidRPr="008075FF" w:rsidRDefault="00567CE3" w:rsidP="00C32329">
                  <w:pPr>
                    <w:pStyle w:val="TableParagraph"/>
                    <w:spacing w:before="110"/>
                    <w:rPr>
                      <w:rFonts w:ascii="Times New Roman" w:hAnsi="Times New Roman" w:cs="Times New Roman"/>
                      <w:b/>
                      <w:sz w:val="19"/>
                    </w:rPr>
                  </w:pPr>
                </w:p>
              </w:tc>
              <w:tc>
                <w:tcPr>
                  <w:tcW w:w="3321" w:type="dxa"/>
                </w:tcPr>
                <w:p w14:paraId="2A5B4988" w14:textId="77777777" w:rsidR="00567CE3" w:rsidRPr="008075FF" w:rsidRDefault="00567CE3" w:rsidP="00C32329">
                  <w:pPr>
                    <w:pStyle w:val="TableParagraph"/>
                    <w:spacing w:before="110"/>
                    <w:rPr>
                      <w:rFonts w:ascii="Times New Roman" w:hAnsi="Times New Roman" w:cs="Times New Roman"/>
                      <w:b/>
                      <w:sz w:val="19"/>
                    </w:rPr>
                  </w:pPr>
                </w:p>
              </w:tc>
              <w:tc>
                <w:tcPr>
                  <w:tcW w:w="3185" w:type="dxa"/>
                </w:tcPr>
                <w:p w14:paraId="0B20B7DC" w14:textId="77777777" w:rsidR="00567CE3" w:rsidRPr="008075FF" w:rsidRDefault="00567CE3" w:rsidP="00C32329">
                  <w:pPr>
                    <w:pStyle w:val="TableParagraph"/>
                    <w:spacing w:before="110"/>
                    <w:rPr>
                      <w:rFonts w:ascii="Times New Roman" w:hAnsi="Times New Roman" w:cs="Times New Roman"/>
                      <w:b/>
                      <w:sz w:val="19"/>
                    </w:rPr>
                  </w:pPr>
                </w:p>
              </w:tc>
            </w:tr>
            <w:tr w:rsidR="00567CE3" w:rsidRPr="008075FF" w14:paraId="301B4D19" w14:textId="77777777" w:rsidTr="00371E25">
              <w:trPr>
                <w:trHeight w:val="334"/>
              </w:trPr>
              <w:tc>
                <w:tcPr>
                  <w:tcW w:w="3320" w:type="dxa"/>
                </w:tcPr>
                <w:p w14:paraId="2D65E9BC" w14:textId="77777777" w:rsidR="00567CE3" w:rsidRPr="008075FF" w:rsidRDefault="00567CE3" w:rsidP="00C32329">
                  <w:pPr>
                    <w:pStyle w:val="TableParagraph"/>
                    <w:spacing w:before="110"/>
                    <w:rPr>
                      <w:rFonts w:ascii="Times New Roman" w:hAnsi="Times New Roman" w:cs="Times New Roman"/>
                      <w:b/>
                      <w:sz w:val="19"/>
                    </w:rPr>
                  </w:pPr>
                </w:p>
              </w:tc>
              <w:tc>
                <w:tcPr>
                  <w:tcW w:w="3321" w:type="dxa"/>
                </w:tcPr>
                <w:p w14:paraId="39C49C57" w14:textId="77777777" w:rsidR="00567CE3" w:rsidRPr="008075FF" w:rsidRDefault="00567CE3" w:rsidP="00C32329">
                  <w:pPr>
                    <w:pStyle w:val="TableParagraph"/>
                    <w:spacing w:before="110"/>
                    <w:rPr>
                      <w:rFonts w:ascii="Times New Roman" w:hAnsi="Times New Roman" w:cs="Times New Roman"/>
                      <w:b/>
                      <w:sz w:val="19"/>
                    </w:rPr>
                  </w:pPr>
                </w:p>
              </w:tc>
              <w:tc>
                <w:tcPr>
                  <w:tcW w:w="3185" w:type="dxa"/>
                </w:tcPr>
                <w:p w14:paraId="46AE846E" w14:textId="77777777" w:rsidR="00567CE3" w:rsidRPr="008075FF" w:rsidRDefault="00567CE3" w:rsidP="00C32329">
                  <w:pPr>
                    <w:pStyle w:val="TableParagraph"/>
                    <w:spacing w:before="110"/>
                    <w:rPr>
                      <w:rFonts w:ascii="Times New Roman" w:hAnsi="Times New Roman" w:cs="Times New Roman"/>
                      <w:b/>
                      <w:sz w:val="19"/>
                    </w:rPr>
                  </w:pPr>
                </w:p>
              </w:tc>
            </w:tr>
            <w:tr w:rsidR="00567CE3" w:rsidRPr="008075FF" w14:paraId="5D120E4C" w14:textId="77777777" w:rsidTr="00371E25">
              <w:trPr>
                <w:trHeight w:val="317"/>
              </w:trPr>
              <w:tc>
                <w:tcPr>
                  <w:tcW w:w="3320" w:type="dxa"/>
                </w:tcPr>
                <w:p w14:paraId="22698975" w14:textId="77777777" w:rsidR="00567CE3" w:rsidRPr="008075FF" w:rsidRDefault="00567CE3" w:rsidP="00C32329">
                  <w:pPr>
                    <w:pStyle w:val="TableParagraph"/>
                    <w:spacing w:before="110"/>
                    <w:rPr>
                      <w:rFonts w:ascii="Times New Roman" w:hAnsi="Times New Roman" w:cs="Times New Roman"/>
                      <w:b/>
                      <w:sz w:val="19"/>
                    </w:rPr>
                  </w:pPr>
                </w:p>
              </w:tc>
              <w:tc>
                <w:tcPr>
                  <w:tcW w:w="3321" w:type="dxa"/>
                </w:tcPr>
                <w:p w14:paraId="45CB0B05" w14:textId="77777777" w:rsidR="00567CE3" w:rsidRPr="008075FF" w:rsidRDefault="00567CE3" w:rsidP="00C32329">
                  <w:pPr>
                    <w:pStyle w:val="TableParagraph"/>
                    <w:spacing w:before="110"/>
                    <w:rPr>
                      <w:rFonts w:ascii="Times New Roman" w:hAnsi="Times New Roman" w:cs="Times New Roman"/>
                      <w:b/>
                      <w:sz w:val="19"/>
                    </w:rPr>
                  </w:pPr>
                </w:p>
              </w:tc>
              <w:tc>
                <w:tcPr>
                  <w:tcW w:w="3185" w:type="dxa"/>
                </w:tcPr>
                <w:p w14:paraId="19729D87" w14:textId="77777777" w:rsidR="00567CE3" w:rsidRPr="008075FF" w:rsidRDefault="00567CE3" w:rsidP="00C32329">
                  <w:pPr>
                    <w:pStyle w:val="TableParagraph"/>
                    <w:spacing w:before="110"/>
                    <w:rPr>
                      <w:rFonts w:ascii="Times New Roman" w:hAnsi="Times New Roman" w:cs="Times New Roman"/>
                      <w:b/>
                      <w:sz w:val="19"/>
                    </w:rPr>
                  </w:pPr>
                </w:p>
              </w:tc>
            </w:tr>
          </w:tbl>
          <w:p w14:paraId="18BB53AD" w14:textId="77777777" w:rsidR="00567CE3" w:rsidRPr="008075FF" w:rsidRDefault="00567CE3" w:rsidP="00C32329">
            <w:pPr>
              <w:pStyle w:val="TableParagraph"/>
              <w:spacing w:before="110"/>
              <w:ind w:left="99"/>
              <w:rPr>
                <w:rFonts w:ascii="Times New Roman" w:hAnsi="Times New Roman" w:cs="Times New Roman"/>
                <w:b/>
                <w:sz w:val="19"/>
              </w:rPr>
            </w:pPr>
          </w:p>
        </w:tc>
      </w:tr>
      <w:tr w:rsidR="00567CE3" w:rsidRPr="008075FF" w14:paraId="186D7331" w14:textId="77777777" w:rsidTr="00371E25">
        <w:trPr>
          <w:trHeight w:val="449"/>
        </w:trPr>
        <w:tc>
          <w:tcPr>
            <w:tcW w:w="4494" w:type="dxa"/>
            <w:gridSpan w:val="2"/>
            <w:tcBorders>
              <w:left w:val="single" w:sz="6" w:space="0" w:color="000000"/>
              <w:bottom w:val="single" w:sz="6" w:space="0" w:color="000000"/>
            </w:tcBorders>
          </w:tcPr>
          <w:p w14:paraId="5A2536D6" w14:textId="77777777" w:rsidR="00567CE3" w:rsidRPr="008075FF" w:rsidRDefault="00567CE3" w:rsidP="00C32329">
            <w:pPr>
              <w:pStyle w:val="TableParagraph"/>
              <w:rPr>
                <w:rFonts w:ascii="Times New Roman" w:hAnsi="Times New Roman" w:cs="Times New Roman"/>
                <w:sz w:val="18"/>
              </w:rPr>
            </w:pPr>
          </w:p>
        </w:tc>
        <w:tc>
          <w:tcPr>
            <w:tcW w:w="2739" w:type="dxa"/>
            <w:tcBorders>
              <w:bottom w:val="single" w:sz="6" w:space="0" w:color="000000"/>
            </w:tcBorders>
          </w:tcPr>
          <w:p w14:paraId="60B5A574" w14:textId="77777777" w:rsidR="00567CE3" w:rsidRPr="008075FF" w:rsidRDefault="00567CE3" w:rsidP="00567CE3">
            <w:pPr>
              <w:pStyle w:val="TableParagraph"/>
              <w:ind w:right="-2964" w:firstLine="4822"/>
              <w:rPr>
                <w:rFonts w:ascii="Times New Roman" w:hAnsi="Times New Roman" w:cs="Times New Roman"/>
                <w:sz w:val="18"/>
              </w:rPr>
            </w:pPr>
          </w:p>
        </w:tc>
        <w:tc>
          <w:tcPr>
            <w:tcW w:w="2992" w:type="dxa"/>
            <w:tcBorders>
              <w:bottom w:val="single" w:sz="6" w:space="0" w:color="000000"/>
              <w:right w:val="single" w:sz="6" w:space="0" w:color="000000"/>
            </w:tcBorders>
          </w:tcPr>
          <w:p w14:paraId="33993AB1" w14:textId="77777777" w:rsidR="00567CE3" w:rsidRPr="008075FF" w:rsidRDefault="00567CE3" w:rsidP="00567CE3">
            <w:pPr>
              <w:pStyle w:val="TableParagraph"/>
              <w:ind w:left="2245"/>
              <w:rPr>
                <w:rFonts w:ascii="Times New Roman" w:hAnsi="Times New Roman" w:cs="Times New Roman"/>
                <w:sz w:val="18"/>
              </w:rPr>
            </w:pPr>
          </w:p>
        </w:tc>
      </w:tr>
      <w:tr w:rsidR="00567CE3" w:rsidRPr="008075FF" w14:paraId="3E38BF5A" w14:textId="77777777" w:rsidTr="00371E25">
        <w:trPr>
          <w:trHeight w:val="2274"/>
        </w:trPr>
        <w:tc>
          <w:tcPr>
            <w:tcW w:w="10225" w:type="dxa"/>
            <w:gridSpan w:val="4"/>
            <w:tcBorders>
              <w:top w:val="single" w:sz="6" w:space="0" w:color="000000"/>
              <w:left w:val="single" w:sz="6" w:space="0" w:color="000000"/>
              <w:bottom w:val="single" w:sz="6" w:space="0" w:color="000000"/>
              <w:right w:val="single" w:sz="6" w:space="0" w:color="000000"/>
            </w:tcBorders>
          </w:tcPr>
          <w:p w14:paraId="39E8DEF1" w14:textId="77777777" w:rsidR="00567CE3" w:rsidRPr="008075FF" w:rsidRDefault="00567CE3" w:rsidP="00C32329">
            <w:pPr>
              <w:pStyle w:val="TableParagraph"/>
              <w:spacing w:before="93"/>
              <w:ind w:left="99"/>
              <w:rPr>
                <w:rFonts w:ascii="Times New Roman" w:hAnsi="Times New Roman" w:cs="Times New Roman"/>
                <w:b/>
                <w:sz w:val="19"/>
              </w:rPr>
            </w:pPr>
            <w:r w:rsidRPr="008075FF">
              <w:rPr>
                <w:rFonts w:ascii="Times New Roman" w:hAnsi="Times New Roman" w:cs="Times New Roman"/>
                <w:b/>
                <w:sz w:val="19"/>
              </w:rPr>
              <w:t>3. UTVRĐIVANJE NADLEŽNOG TIJELA</w:t>
            </w:r>
          </w:p>
          <w:p w14:paraId="35BD899C" w14:textId="77777777" w:rsidR="00B74F7D" w:rsidRDefault="00B74F7D" w:rsidP="00B74F7D">
            <w:pPr>
              <w:pStyle w:val="TableParagraph"/>
              <w:spacing w:before="87"/>
              <w:ind w:left="96"/>
              <w:contextualSpacing/>
              <w:rPr>
                <w:rFonts w:ascii="Times New Roman" w:hAnsi="Times New Roman" w:cs="Times New Roman"/>
                <w:sz w:val="19"/>
                <w:szCs w:val="19"/>
              </w:rPr>
            </w:pPr>
          </w:p>
          <w:p w14:paraId="4354F924" w14:textId="77777777" w:rsidR="00567CE3" w:rsidRPr="008075FF" w:rsidRDefault="00567CE3" w:rsidP="00B74F7D">
            <w:pPr>
              <w:pStyle w:val="TableParagraph"/>
              <w:spacing w:before="87"/>
              <w:ind w:left="96"/>
              <w:contextualSpacing/>
              <w:rPr>
                <w:rFonts w:ascii="Times New Roman" w:hAnsi="Times New Roman" w:cs="Times New Roman"/>
                <w:sz w:val="19"/>
                <w:szCs w:val="19"/>
              </w:rPr>
            </w:pPr>
            <w:r w:rsidRPr="008075FF">
              <w:rPr>
                <w:rFonts w:ascii="Times New Roman" w:hAnsi="Times New Roman" w:cs="Times New Roman"/>
                <w:sz w:val="19"/>
                <w:szCs w:val="19"/>
              </w:rPr>
              <w:t>Ime</w:t>
            </w:r>
          </w:p>
          <w:p w14:paraId="2DE6C141" w14:textId="77777777" w:rsidR="00B74F7D" w:rsidRDefault="00B74F7D" w:rsidP="00B74F7D">
            <w:pPr>
              <w:pStyle w:val="TableParagraph"/>
              <w:spacing w:before="87"/>
              <w:ind w:left="96" w:right="6315"/>
              <w:contextualSpacing/>
              <w:rPr>
                <w:rFonts w:ascii="Times New Roman" w:hAnsi="Times New Roman" w:cs="Times New Roman"/>
                <w:sz w:val="19"/>
                <w:szCs w:val="19"/>
              </w:rPr>
            </w:pPr>
          </w:p>
          <w:p w14:paraId="0890B907" w14:textId="77777777" w:rsidR="008075FF" w:rsidRDefault="00567CE3" w:rsidP="00B74F7D">
            <w:pPr>
              <w:pStyle w:val="TableParagraph"/>
              <w:spacing w:before="87"/>
              <w:ind w:left="96" w:right="6315"/>
              <w:contextualSpacing/>
              <w:rPr>
                <w:rFonts w:ascii="Times New Roman" w:hAnsi="Times New Roman" w:cs="Times New Roman"/>
                <w:sz w:val="19"/>
                <w:szCs w:val="19"/>
              </w:rPr>
            </w:pPr>
            <w:r w:rsidRPr="008075FF">
              <w:rPr>
                <w:rFonts w:ascii="Times New Roman" w:hAnsi="Times New Roman" w:cs="Times New Roman"/>
                <w:sz w:val="19"/>
                <w:szCs w:val="19"/>
              </w:rPr>
              <w:t xml:space="preserve">Referentni broj ureda (ako je </w:t>
            </w:r>
            <w:r w:rsidR="008075FF">
              <w:rPr>
                <w:rFonts w:ascii="Times New Roman" w:hAnsi="Times New Roman" w:cs="Times New Roman"/>
                <w:sz w:val="19"/>
                <w:szCs w:val="19"/>
              </w:rPr>
              <w:t>primjenjivo)</w:t>
            </w:r>
          </w:p>
          <w:p w14:paraId="3316EFED" w14:textId="77777777" w:rsidR="00B74F7D" w:rsidRDefault="00B74F7D" w:rsidP="00B74F7D">
            <w:pPr>
              <w:pStyle w:val="TableParagraph"/>
              <w:spacing w:before="87"/>
              <w:ind w:left="96" w:right="6315"/>
              <w:contextualSpacing/>
              <w:rPr>
                <w:rFonts w:ascii="Times New Roman" w:hAnsi="Times New Roman" w:cs="Times New Roman"/>
                <w:sz w:val="19"/>
                <w:szCs w:val="19"/>
              </w:rPr>
            </w:pPr>
          </w:p>
          <w:p w14:paraId="11FF1B49" w14:textId="77777777" w:rsidR="00567CE3" w:rsidRDefault="00567CE3" w:rsidP="00B74F7D">
            <w:pPr>
              <w:pStyle w:val="TableParagraph"/>
              <w:spacing w:before="87"/>
              <w:ind w:left="96" w:right="6315"/>
              <w:contextualSpacing/>
              <w:rPr>
                <w:rFonts w:ascii="Times New Roman" w:hAnsi="Times New Roman" w:cs="Times New Roman"/>
                <w:sz w:val="19"/>
                <w:szCs w:val="19"/>
              </w:rPr>
            </w:pPr>
            <w:r w:rsidRPr="008075FF">
              <w:rPr>
                <w:rFonts w:ascii="Times New Roman" w:hAnsi="Times New Roman" w:cs="Times New Roman"/>
                <w:sz w:val="19"/>
                <w:szCs w:val="19"/>
              </w:rPr>
              <w:t>Adresa</w:t>
            </w:r>
          </w:p>
          <w:p w14:paraId="02C67E3D" w14:textId="77777777" w:rsidR="00B74F7D" w:rsidRPr="008075FF" w:rsidRDefault="00B74F7D" w:rsidP="00B74F7D">
            <w:pPr>
              <w:pStyle w:val="TableParagraph"/>
              <w:spacing w:before="87"/>
              <w:ind w:left="96" w:right="6315"/>
              <w:contextualSpacing/>
              <w:rPr>
                <w:rFonts w:ascii="Times New Roman" w:hAnsi="Times New Roman" w:cs="Times New Roman"/>
                <w:sz w:val="19"/>
                <w:szCs w:val="19"/>
              </w:rPr>
            </w:pPr>
          </w:p>
          <w:p w14:paraId="13E59EEA" w14:textId="77777777" w:rsidR="00567CE3" w:rsidRDefault="00567CE3" w:rsidP="00B74F7D">
            <w:pPr>
              <w:pStyle w:val="TableParagraph"/>
              <w:spacing w:before="87"/>
              <w:ind w:left="96"/>
              <w:contextualSpacing/>
              <w:rPr>
                <w:rFonts w:ascii="Times New Roman" w:hAnsi="Times New Roman" w:cs="Times New Roman"/>
                <w:sz w:val="19"/>
                <w:szCs w:val="19"/>
              </w:rPr>
            </w:pPr>
            <w:r w:rsidRPr="008075FF">
              <w:rPr>
                <w:rFonts w:ascii="Times New Roman" w:hAnsi="Times New Roman" w:cs="Times New Roman"/>
                <w:sz w:val="19"/>
                <w:szCs w:val="19"/>
              </w:rPr>
              <w:t>Telefon</w:t>
            </w:r>
          </w:p>
          <w:p w14:paraId="6B0E25B0" w14:textId="77777777" w:rsidR="00B74F7D" w:rsidRPr="008075FF" w:rsidRDefault="00B74F7D" w:rsidP="00B74F7D">
            <w:pPr>
              <w:pStyle w:val="TableParagraph"/>
              <w:spacing w:before="87"/>
              <w:ind w:left="96"/>
              <w:contextualSpacing/>
              <w:rPr>
                <w:rFonts w:ascii="Times New Roman" w:hAnsi="Times New Roman" w:cs="Times New Roman"/>
                <w:sz w:val="19"/>
                <w:szCs w:val="19"/>
              </w:rPr>
            </w:pPr>
          </w:p>
          <w:p w14:paraId="18C8C800" w14:textId="77777777" w:rsidR="00567CE3" w:rsidRDefault="00567CE3" w:rsidP="00B74F7D">
            <w:pPr>
              <w:pStyle w:val="TableParagraph"/>
              <w:spacing w:before="87"/>
              <w:ind w:left="96"/>
              <w:contextualSpacing/>
              <w:rPr>
                <w:rFonts w:ascii="Times New Roman" w:hAnsi="Times New Roman" w:cs="Times New Roman"/>
                <w:sz w:val="19"/>
                <w:szCs w:val="19"/>
              </w:rPr>
            </w:pPr>
            <w:r w:rsidRPr="008075FF">
              <w:rPr>
                <w:rFonts w:ascii="Times New Roman" w:hAnsi="Times New Roman" w:cs="Times New Roman"/>
                <w:sz w:val="19"/>
                <w:szCs w:val="19"/>
              </w:rPr>
              <w:t>E-pošta</w:t>
            </w:r>
          </w:p>
          <w:p w14:paraId="69AD739A" w14:textId="77777777" w:rsidR="00B74F7D" w:rsidRPr="008075FF" w:rsidRDefault="00B74F7D" w:rsidP="00B74F7D">
            <w:pPr>
              <w:pStyle w:val="TableParagraph"/>
              <w:spacing w:before="87"/>
              <w:ind w:left="96"/>
              <w:contextualSpacing/>
              <w:rPr>
                <w:rFonts w:ascii="Times New Roman" w:hAnsi="Times New Roman" w:cs="Times New Roman"/>
                <w:sz w:val="17"/>
              </w:rPr>
            </w:pPr>
          </w:p>
        </w:tc>
      </w:tr>
      <w:tr w:rsidR="00567CE3" w:rsidRPr="008075FF" w14:paraId="668FC8E5" w14:textId="77777777" w:rsidTr="00371E25">
        <w:trPr>
          <w:trHeight w:val="1889"/>
        </w:trPr>
        <w:tc>
          <w:tcPr>
            <w:tcW w:w="10225" w:type="dxa"/>
            <w:gridSpan w:val="4"/>
            <w:tcBorders>
              <w:top w:val="single" w:sz="6" w:space="0" w:color="000000"/>
              <w:left w:val="single" w:sz="6" w:space="0" w:color="000000"/>
              <w:right w:val="single" w:sz="6" w:space="0" w:color="000000"/>
            </w:tcBorders>
          </w:tcPr>
          <w:p w14:paraId="2211A275" w14:textId="77777777" w:rsidR="00567CE3" w:rsidRPr="008075FF" w:rsidRDefault="00567CE3" w:rsidP="00C32329">
            <w:pPr>
              <w:pStyle w:val="TableParagraph"/>
              <w:spacing w:before="93"/>
              <w:ind w:left="99"/>
              <w:rPr>
                <w:rFonts w:ascii="Times New Roman" w:hAnsi="Times New Roman" w:cs="Times New Roman"/>
                <w:b/>
                <w:sz w:val="19"/>
              </w:rPr>
            </w:pPr>
            <w:r w:rsidRPr="008075FF">
              <w:rPr>
                <w:rFonts w:ascii="Times New Roman" w:hAnsi="Times New Roman" w:cs="Times New Roman"/>
                <w:b/>
                <w:sz w:val="19"/>
              </w:rPr>
              <w:t>4. POTVRDA NADLEŽNOG TIJELA</w:t>
            </w:r>
          </w:p>
          <w:p w14:paraId="19923647" w14:textId="77777777" w:rsidR="00567CE3" w:rsidRPr="00B74F7D" w:rsidRDefault="00567CE3" w:rsidP="00C32329">
            <w:pPr>
              <w:pStyle w:val="TableParagraph"/>
              <w:spacing w:before="164"/>
              <w:ind w:left="99"/>
              <w:rPr>
                <w:rFonts w:ascii="Times New Roman" w:hAnsi="Times New Roman" w:cs="Times New Roman"/>
                <w:sz w:val="19"/>
                <w:szCs w:val="19"/>
              </w:rPr>
            </w:pPr>
            <w:r w:rsidRPr="00B74F7D">
              <w:rPr>
                <w:rFonts w:ascii="Times New Roman" w:hAnsi="Times New Roman" w:cs="Times New Roman"/>
                <w:sz w:val="19"/>
                <w:szCs w:val="19"/>
              </w:rPr>
              <w:t>Niže potpisano nacionalno tijelo potvrđuje:</w:t>
            </w:r>
          </w:p>
          <w:p w14:paraId="1938F81E" w14:textId="77777777" w:rsidR="00567CE3" w:rsidRPr="008075FF" w:rsidRDefault="00567CE3" w:rsidP="00371E25">
            <w:pPr>
              <w:pStyle w:val="TableParagraph"/>
              <w:numPr>
                <w:ilvl w:val="0"/>
                <w:numId w:val="1"/>
              </w:numPr>
              <w:tabs>
                <w:tab w:val="left" w:pos="383"/>
              </w:tabs>
              <w:spacing w:before="172"/>
              <w:jc w:val="both"/>
              <w:rPr>
                <w:rFonts w:ascii="Times New Roman" w:hAnsi="Times New Roman" w:cs="Times New Roman"/>
                <w:sz w:val="19"/>
              </w:rPr>
            </w:pPr>
            <w:r w:rsidRPr="008075FF">
              <w:rPr>
                <w:rFonts w:ascii="Times New Roman" w:hAnsi="Times New Roman" w:cs="Times New Roman"/>
                <w:sz w:val="19"/>
              </w:rPr>
              <w:t>ukupnu godišnju proizvodnju (opisanu u polju 2.) samostalnog malog proizvođača (navedenog u polju 1.),</w:t>
            </w:r>
          </w:p>
          <w:p w14:paraId="399364D3" w14:textId="77777777" w:rsidR="00567CE3" w:rsidRPr="008075FF" w:rsidRDefault="00567CE3" w:rsidP="00371E25">
            <w:pPr>
              <w:pStyle w:val="TableParagraph"/>
              <w:numPr>
                <w:ilvl w:val="0"/>
                <w:numId w:val="1"/>
              </w:numPr>
              <w:tabs>
                <w:tab w:val="left" w:pos="383"/>
              </w:tabs>
              <w:spacing w:before="169" w:line="237" w:lineRule="auto"/>
              <w:ind w:right="91"/>
              <w:jc w:val="both"/>
              <w:rPr>
                <w:rFonts w:ascii="Times New Roman" w:hAnsi="Times New Roman" w:cs="Times New Roman"/>
                <w:sz w:val="19"/>
              </w:rPr>
            </w:pPr>
            <w:r w:rsidRPr="008075FF">
              <w:rPr>
                <w:rFonts w:ascii="Times New Roman" w:hAnsi="Times New Roman" w:cs="Times New Roman"/>
                <w:sz w:val="19"/>
              </w:rPr>
              <w:t>da samostalni mali proizvođač utvrđen u polju 1. poštuje kriterije utvrđene, ovisno što je primjereno, u članku 4. stavku 2., članku 9.a stavku 2., članku 13.a stavku 4., članku 18.a stavku 3. i članku 22. stavku 2. Direktive 92/83/EEZ.</w:t>
            </w:r>
          </w:p>
        </w:tc>
      </w:tr>
      <w:tr w:rsidR="00567CE3" w:rsidRPr="008075FF" w14:paraId="0449A055" w14:textId="77777777" w:rsidTr="00371E25">
        <w:trPr>
          <w:trHeight w:val="695"/>
        </w:trPr>
        <w:tc>
          <w:tcPr>
            <w:tcW w:w="10225" w:type="dxa"/>
            <w:gridSpan w:val="4"/>
            <w:tcBorders>
              <w:left w:val="single" w:sz="6" w:space="0" w:color="000000"/>
              <w:right w:val="single" w:sz="6" w:space="0" w:color="000000"/>
            </w:tcBorders>
          </w:tcPr>
          <w:p w14:paraId="351AD5A7" w14:textId="77777777" w:rsidR="00567CE3" w:rsidRPr="008075FF" w:rsidRDefault="00567CE3" w:rsidP="00C32329">
            <w:pPr>
              <w:pStyle w:val="TableParagraph"/>
              <w:spacing w:before="1"/>
              <w:rPr>
                <w:rFonts w:ascii="Times New Roman" w:hAnsi="Times New Roman" w:cs="Times New Roman"/>
                <w:sz w:val="21"/>
              </w:rPr>
            </w:pPr>
          </w:p>
          <w:p w14:paraId="6183470D" w14:textId="77777777" w:rsidR="00567CE3" w:rsidRPr="008075FF" w:rsidRDefault="00567CE3" w:rsidP="00C32329">
            <w:pPr>
              <w:pStyle w:val="TableParagraph"/>
              <w:spacing w:before="1"/>
              <w:ind w:left="5492"/>
              <w:rPr>
                <w:rFonts w:ascii="Times New Roman" w:hAnsi="Times New Roman" w:cs="Times New Roman"/>
                <w:sz w:val="19"/>
              </w:rPr>
            </w:pPr>
            <w:r w:rsidRPr="008075FF">
              <w:rPr>
                <w:rFonts w:ascii="Times New Roman" w:hAnsi="Times New Roman" w:cs="Times New Roman"/>
                <w:sz w:val="19"/>
              </w:rPr>
              <w:t>Ime i status potpisnika</w:t>
            </w:r>
          </w:p>
        </w:tc>
      </w:tr>
      <w:tr w:rsidR="00567CE3" w:rsidRPr="008075FF" w14:paraId="0FEBF418" w14:textId="77777777" w:rsidTr="00371E25">
        <w:trPr>
          <w:trHeight w:val="798"/>
        </w:trPr>
        <w:tc>
          <w:tcPr>
            <w:tcW w:w="1862" w:type="dxa"/>
            <w:tcBorders>
              <w:left w:val="single" w:sz="6" w:space="0" w:color="000000"/>
              <w:bottom w:val="single" w:sz="6" w:space="0" w:color="000000"/>
            </w:tcBorders>
          </w:tcPr>
          <w:p w14:paraId="179891DB" w14:textId="77777777" w:rsidR="00567CE3" w:rsidRPr="008075FF" w:rsidRDefault="00567CE3" w:rsidP="00C32329">
            <w:pPr>
              <w:pStyle w:val="TableParagraph"/>
              <w:spacing w:before="2"/>
              <w:rPr>
                <w:rFonts w:ascii="Times New Roman" w:hAnsi="Times New Roman" w:cs="Times New Roman"/>
                <w:sz w:val="21"/>
              </w:rPr>
            </w:pPr>
          </w:p>
          <w:p w14:paraId="53204225" w14:textId="77777777" w:rsidR="00567CE3" w:rsidRPr="008075FF" w:rsidRDefault="00567CE3" w:rsidP="00C32329">
            <w:pPr>
              <w:pStyle w:val="TableParagraph"/>
              <w:ind w:left="99"/>
              <w:rPr>
                <w:rFonts w:ascii="Times New Roman" w:hAnsi="Times New Roman" w:cs="Times New Roman"/>
                <w:sz w:val="19"/>
              </w:rPr>
            </w:pPr>
            <w:r w:rsidRPr="008075FF">
              <w:rPr>
                <w:rFonts w:ascii="Times New Roman" w:hAnsi="Times New Roman" w:cs="Times New Roman"/>
                <w:sz w:val="19"/>
              </w:rPr>
              <w:t>Mjesto, datum</w:t>
            </w:r>
          </w:p>
        </w:tc>
        <w:tc>
          <w:tcPr>
            <w:tcW w:w="2632" w:type="dxa"/>
            <w:tcBorders>
              <w:bottom w:val="single" w:sz="6" w:space="0" w:color="000000"/>
            </w:tcBorders>
          </w:tcPr>
          <w:p w14:paraId="17965924" w14:textId="77777777" w:rsidR="00567CE3" w:rsidRPr="008075FF" w:rsidRDefault="00567CE3" w:rsidP="00C32329">
            <w:pPr>
              <w:pStyle w:val="TableParagraph"/>
              <w:spacing w:before="2"/>
              <w:rPr>
                <w:rFonts w:ascii="Times New Roman" w:hAnsi="Times New Roman" w:cs="Times New Roman"/>
                <w:sz w:val="21"/>
              </w:rPr>
            </w:pPr>
          </w:p>
          <w:p w14:paraId="7DE6696E" w14:textId="77777777" w:rsidR="00567CE3" w:rsidRPr="008075FF" w:rsidRDefault="00567CE3" w:rsidP="008075FF">
            <w:pPr>
              <w:pStyle w:val="TableParagraph"/>
              <w:ind w:left="618"/>
              <w:rPr>
                <w:rFonts w:ascii="Times New Roman" w:hAnsi="Times New Roman" w:cs="Times New Roman"/>
                <w:sz w:val="19"/>
              </w:rPr>
            </w:pPr>
            <w:r w:rsidRPr="008075FF">
              <w:rPr>
                <w:rFonts w:ascii="Times New Roman" w:hAnsi="Times New Roman" w:cs="Times New Roman"/>
                <w:sz w:val="19"/>
              </w:rPr>
              <w:t>Žig</w:t>
            </w:r>
            <w:r w:rsidR="00417D59" w:rsidRPr="008075FF">
              <w:rPr>
                <w:rFonts w:ascii="Times New Roman" w:hAnsi="Times New Roman" w:cs="Times New Roman"/>
                <w:sz w:val="19"/>
              </w:rPr>
              <w:t xml:space="preserve"> </w:t>
            </w:r>
            <w:r w:rsidR="00E55BA8" w:rsidRPr="008075FF">
              <w:rPr>
                <w:rFonts w:ascii="Times New Roman" w:hAnsi="Times New Roman" w:cs="Times New Roman"/>
                <w:sz w:val="19"/>
              </w:rPr>
              <w:t xml:space="preserve">( </w:t>
            </w:r>
            <w:r w:rsidR="008075FF" w:rsidRPr="008075FF">
              <w:rPr>
                <w:rFonts w:ascii="Times New Roman" w:hAnsi="Times New Roman" w:cs="Times New Roman"/>
                <w:sz w:val="19"/>
              </w:rPr>
              <w:t>ako je primjenjivo</w:t>
            </w:r>
            <w:r w:rsidR="00E55BA8" w:rsidRPr="008075FF">
              <w:rPr>
                <w:rFonts w:ascii="Times New Roman" w:hAnsi="Times New Roman" w:cs="Times New Roman"/>
                <w:sz w:val="19"/>
              </w:rPr>
              <w:t>)</w:t>
            </w:r>
          </w:p>
        </w:tc>
        <w:tc>
          <w:tcPr>
            <w:tcW w:w="5731" w:type="dxa"/>
            <w:gridSpan w:val="2"/>
            <w:tcBorders>
              <w:bottom w:val="single" w:sz="6" w:space="0" w:color="000000"/>
              <w:right w:val="single" w:sz="6" w:space="0" w:color="000000"/>
            </w:tcBorders>
          </w:tcPr>
          <w:p w14:paraId="0B679960" w14:textId="77777777" w:rsidR="00567CE3" w:rsidRPr="008075FF" w:rsidRDefault="00567CE3" w:rsidP="00C32329">
            <w:pPr>
              <w:pStyle w:val="TableParagraph"/>
              <w:spacing w:before="2"/>
              <w:rPr>
                <w:rFonts w:ascii="Times New Roman" w:hAnsi="Times New Roman" w:cs="Times New Roman"/>
                <w:sz w:val="21"/>
              </w:rPr>
            </w:pPr>
          </w:p>
          <w:p w14:paraId="2073A775" w14:textId="77777777" w:rsidR="00567CE3" w:rsidRPr="008075FF" w:rsidRDefault="00B74F7D" w:rsidP="00B74F7D">
            <w:pPr>
              <w:pStyle w:val="TableParagraph"/>
              <w:rPr>
                <w:rFonts w:ascii="Times New Roman" w:hAnsi="Times New Roman" w:cs="Times New Roman"/>
                <w:sz w:val="19"/>
              </w:rPr>
            </w:pPr>
            <w:r>
              <w:rPr>
                <w:rFonts w:ascii="Times New Roman" w:hAnsi="Times New Roman" w:cs="Times New Roman"/>
                <w:sz w:val="19"/>
              </w:rPr>
              <w:t xml:space="preserve">                     </w:t>
            </w:r>
            <w:r w:rsidR="00567CE3" w:rsidRPr="008075FF">
              <w:rPr>
                <w:rFonts w:ascii="Times New Roman" w:hAnsi="Times New Roman" w:cs="Times New Roman"/>
                <w:sz w:val="19"/>
              </w:rPr>
              <w:t>Potpis</w:t>
            </w:r>
          </w:p>
        </w:tc>
      </w:tr>
    </w:tbl>
    <w:p w14:paraId="6A000639" w14:textId="77777777" w:rsidR="00183354" w:rsidRPr="00B74F7D" w:rsidRDefault="00183354" w:rsidP="00183354">
      <w:pPr>
        <w:spacing w:before="95"/>
        <w:ind w:right="446"/>
        <w:jc w:val="center"/>
        <w:rPr>
          <w:rFonts w:ascii="Times New Roman" w:hAnsi="Times New Roman" w:cs="Times New Roman"/>
          <w:i/>
        </w:rPr>
      </w:pPr>
      <w:r w:rsidRPr="00B74F7D">
        <w:rPr>
          <w:rFonts w:ascii="Times New Roman" w:hAnsi="Times New Roman" w:cs="Times New Roman"/>
          <w:i/>
        </w:rPr>
        <w:lastRenderedPageBreak/>
        <w:t>Napomene za pojašnjenje</w:t>
      </w:r>
    </w:p>
    <w:p w14:paraId="1DFB99D1" w14:textId="77777777" w:rsidR="00183354" w:rsidRPr="00B74F7D" w:rsidRDefault="00183354" w:rsidP="00183354">
      <w:pPr>
        <w:spacing w:before="95"/>
        <w:ind w:right="446"/>
        <w:jc w:val="center"/>
        <w:rPr>
          <w:rFonts w:ascii="Times New Roman" w:hAnsi="Times New Roman" w:cs="Times New Roman"/>
          <w:i/>
        </w:rPr>
      </w:pPr>
    </w:p>
    <w:p w14:paraId="5848A9FC" w14:textId="77777777" w:rsidR="00183354" w:rsidRPr="00B74F7D" w:rsidRDefault="00183354" w:rsidP="00B74F7D">
      <w:pPr>
        <w:pStyle w:val="Odlomakpopisa"/>
        <w:numPr>
          <w:ilvl w:val="0"/>
          <w:numId w:val="2"/>
        </w:numPr>
        <w:tabs>
          <w:tab w:val="left" w:pos="359"/>
        </w:tabs>
        <w:spacing w:before="106"/>
        <w:ind w:right="136"/>
        <w:jc w:val="both"/>
        <w:rPr>
          <w:rFonts w:ascii="Times New Roman" w:hAnsi="Times New Roman" w:cs="Times New Roman"/>
        </w:rPr>
      </w:pPr>
      <w:r w:rsidRPr="00B74F7D">
        <w:rPr>
          <w:rFonts w:ascii="Times New Roman" w:hAnsi="Times New Roman" w:cs="Times New Roman"/>
        </w:rPr>
        <w:t>Ovaj certifikat služi u primjeni snižene stope trošarine na alkoholna pića koja proizvode samostalni mali proizvođači, kako je navedeno u članku 23.a Direktive 92/83/EEZ. U skladu s tim, za svakog samostalnog malog proizvođača godišnje se sastavlja jedan certifikat za sve vrste proizvedenih alkoholnih pića.</w:t>
      </w:r>
    </w:p>
    <w:p w14:paraId="76AE1830" w14:textId="77777777" w:rsidR="00183354" w:rsidRPr="00B74F7D" w:rsidRDefault="00183354" w:rsidP="00B74F7D">
      <w:pPr>
        <w:pStyle w:val="Odlomakpopisa"/>
        <w:numPr>
          <w:ilvl w:val="0"/>
          <w:numId w:val="2"/>
        </w:numPr>
        <w:tabs>
          <w:tab w:val="left" w:pos="359"/>
        </w:tabs>
        <w:spacing w:before="106"/>
        <w:ind w:right="138"/>
        <w:jc w:val="both"/>
        <w:rPr>
          <w:rFonts w:ascii="Times New Roman" w:hAnsi="Times New Roman" w:cs="Times New Roman"/>
        </w:rPr>
      </w:pPr>
      <w:r w:rsidRPr="00B74F7D">
        <w:rPr>
          <w:rFonts w:ascii="Times New Roman" w:hAnsi="Times New Roman" w:cs="Times New Roman"/>
        </w:rPr>
        <w:t>Obrazac certifikata dimenzija je 210 × 297 mm. Ako ga se ispisuje, to se čini na bijelom papiru koji ne sadržava mehaničku celulozu.</w:t>
      </w:r>
    </w:p>
    <w:p w14:paraId="0FE2DC02" w14:textId="77777777" w:rsidR="00183354" w:rsidRPr="00B74F7D" w:rsidRDefault="00183354" w:rsidP="00B74F7D">
      <w:pPr>
        <w:pStyle w:val="Odlomakpopisa"/>
        <w:numPr>
          <w:ilvl w:val="0"/>
          <w:numId w:val="2"/>
        </w:numPr>
        <w:tabs>
          <w:tab w:val="left" w:pos="359"/>
        </w:tabs>
        <w:spacing w:before="105"/>
        <w:ind w:right="138"/>
        <w:jc w:val="both"/>
        <w:rPr>
          <w:rFonts w:ascii="Times New Roman" w:hAnsi="Times New Roman" w:cs="Times New Roman"/>
        </w:rPr>
      </w:pPr>
      <w:r w:rsidRPr="00B74F7D">
        <w:rPr>
          <w:rFonts w:ascii="Times New Roman" w:hAnsi="Times New Roman" w:cs="Times New Roman"/>
        </w:rPr>
        <w:t>Certifikat se popunjava čitko, a unosi moraju biti neizbrisivi. Nije dopušteno brisanje ni pisanje preko postojećih unosa. Certifikat se popunjava na jeziku koji prepoznaje država članica u kojoj samostalni mali proizvođač ima poslovni nastan. „Prepoznati jezik” znači neki od jezika koji su u službenoj uporabi u državi članici samostalnog malog proizvođača ili bilo koji drugi službeni jezik Unije koji je država članica navela kao prihvatljiv za navedenu svrhu.</w:t>
      </w:r>
    </w:p>
    <w:p w14:paraId="0D1EE1DE" w14:textId="77777777" w:rsidR="00183354" w:rsidRPr="00B74F7D" w:rsidRDefault="00183354" w:rsidP="00B74F7D">
      <w:pPr>
        <w:pStyle w:val="Odlomakpopisa"/>
        <w:numPr>
          <w:ilvl w:val="0"/>
          <w:numId w:val="2"/>
        </w:numPr>
        <w:tabs>
          <w:tab w:val="left" w:pos="359"/>
        </w:tabs>
        <w:spacing w:before="105"/>
        <w:ind w:right="136"/>
        <w:jc w:val="both"/>
        <w:rPr>
          <w:rFonts w:ascii="Times New Roman" w:hAnsi="Times New Roman" w:cs="Times New Roman"/>
        </w:rPr>
      </w:pPr>
      <w:r w:rsidRPr="00B74F7D">
        <w:rPr>
          <w:rFonts w:ascii="Times New Roman" w:hAnsi="Times New Roman" w:cs="Times New Roman"/>
        </w:rPr>
        <w:t>Ako se certifikat sastavlja na jeziku koji ne prepoznaje država članica odredišta, na zahtjev tijela te države članice primatelj certifikatu pri njegovu podnošenju prilaže prijevod. Ta država članica ima diskrecijsko pravo na odustajanje od zahtjeva prilaganja prijevoda.</w:t>
      </w:r>
    </w:p>
    <w:p w14:paraId="74CBAA68" w14:textId="77777777" w:rsidR="00183354" w:rsidRPr="00B74F7D" w:rsidRDefault="00183354" w:rsidP="00B74F7D">
      <w:pPr>
        <w:pStyle w:val="Odlomakpopisa"/>
        <w:numPr>
          <w:ilvl w:val="0"/>
          <w:numId w:val="2"/>
        </w:numPr>
        <w:tabs>
          <w:tab w:val="left" w:pos="359"/>
        </w:tabs>
        <w:spacing w:before="105"/>
        <w:ind w:right="139"/>
        <w:jc w:val="both"/>
        <w:rPr>
          <w:rFonts w:ascii="Times New Roman" w:hAnsi="Times New Roman" w:cs="Times New Roman"/>
        </w:rPr>
      </w:pPr>
      <w:r w:rsidRPr="00B74F7D">
        <w:rPr>
          <w:rFonts w:ascii="Times New Roman" w:hAnsi="Times New Roman" w:cs="Times New Roman"/>
        </w:rPr>
        <w:t xml:space="preserve">Serijski broj sastoji se od 14 znamenaka. Započinje dvoznamenkastim brojem koji se odnosi na godinu izdavanja certifikata, nakon čega slijedi dvoslovna oznaka države članice kao zemlje izdavateljice u skladu s točkom 3. Priloga II. </w:t>
      </w:r>
      <w:r w:rsidRPr="004F52F6">
        <w:rPr>
          <w:rFonts w:ascii="Times New Roman" w:hAnsi="Times New Roman" w:cs="Times New Roman"/>
        </w:rPr>
        <w:t xml:space="preserve">Uredbi (EZ) br. 684/2009, </w:t>
      </w:r>
      <w:r w:rsidRPr="00B74F7D">
        <w:rPr>
          <w:rFonts w:ascii="Times New Roman" w:hAnsi="Times New Roman" w:cs="Times New Roman"/>
        </w:rPr>
        <w:t>a završava jedinstvenom nacionalnom oznakom od 10 znakova koju dodjeljuje država članica poslovnog nastana samostalnog malog proizvođača. Primjer takvog serijskog broja: 22ES01ABCD234E.</w:t>
      </w:r>
    </w:p>
    <w:p w14:paraId="445550CA" w14:textId="77777777" w:rsidR="00183354" w:rsidRPr="00B74F7D" w:rsidRDefault="00183354" w:rsidP="00B74F7D">
      <w:pPr>
        <w:pStyle w:val="Odlomakpopisa"/>
        <w:numPr>
          <w:ilvl w:val="0"/>
          <w:numId w:val="2"/>
        </w:numPr>
        <w:tabs>
          <w:tab w:val="left" w:pos="359"/>
        </w:tabs>
        <w:spacing w:before="105"/>
        <w:ind w:right="139"/>
        <w:jc w:val="both"/>
        <w:rPr>
          <w:rFonts w:ascii="Times New Roman" w:hAnsi="Times New Roman" w:cs="Times New Roman"/>
        </w:rPr>
      </w:pPr>
      <w:r w:rsidRPr="00B74F7D">
        <w:rPr>
          <w:rFonts w:ascii="Times New Roman" w:hAnsi="Times New Roman" w:cs="Times New Roman"/>
        </w:rPr>
        <w:t>U polju 1. certifikata navode se relevantni podaci potrebni za utvrđivanje samostalnog malog proizvođača, uključujući njegov trošarinski (SEED) broj. PDV broj navodi se samo ako samostalni mali proizvođač nema trošarinski (SEED) broj.</w:t>
      </w:r>
    </w:p>
    <w:p w14:paraId="18093CB6" w14:textId="77777777" w:rsidR="00183354" w:rsidRPr="00B74F7D" w:rsidRDefault="00183354" w:rsidP="00B74F7D">
      <w:pPr>
        <w:pStyle w:val="Odlomakpopisa"/>
        <w:numPr>
          <w:ilvl w:val="0"/>
          <w:numId w:val="2"/>
        </w:numPr>
        <w:tabs>
          <w:tab w:val="left" w:pos="359"/>
        </w:tabs>
        <w:spacing w:before="105"/>
        <w:ind w:right="139"/>
        <w:jc w:val="both"/>
        <w:rPr>
          <w:rFonts w:ascii="Times New Roman" w:hAnsi="Times New Roman" w:cs="Times New Roman"/>
        </w:rPr>
      </w:pPr>
      <w:r w:rsidRPr="00B74F7D">
        <w:rPr>
          <w:rFonts w:ascii="Times New Roman" w:hAnsi="Times New Roman" w:cs="Times New Roman"/>
        </w:rPr>
        <w:t>U polju 2. certifikata nadležno tijelo navodi ukupnu godišnju proizvodnju alkoholnih pića samostalnog malog proizvođača za kojeg je zatražen certifikat, uzimajući u obzir sljedeće:</w:t>
      </w:r>
    </w:p>
    <w:p w14:paraId="356AD81A" w14:textId="77777777" w:rsidR="00183354" w:rsidRPr="00B74F7D" w:rsidRDefault="00183354" w:rsidP="00B74F7D">
      <w:pPr>
        <w:pStyle w:val="Odlomakpopisa"/>
        <w:numPr>
          <w:ilvl w:val="1"/>
          <w:numId w:val="2"/>
        </w:numPr>
        <w:tabs>
          <w:tab w:val="left" w:pos="668"/>
        </w:tabs>
        <w:spacing w:before="104"/>
        <w:jc w:val="both"/>
        <w:rPr>
          <w:rFonts w:ascii="Times New Roman" w:hAnsi="Times New Roman" w:cs="Times New Roman"/>
        </w:rPr>
      </w:pPr>
      <w:r w:rsidRPr="00B74F7D">
        <w:rPr>
          <w:rFonts w:ascii="Times New Roman" w:hAnsi="Times New Roman" w:cs="Times New Roman"/>
        </w:rPr>
        <w:t>vrsta alkoholnog pića navodi se u skladu s popisom u nastavku, kako je utvrđeno u Direktivi 92/83/EEZ:</w:t>
      </w:r>
    </w:p>
    <w:p w14:paraId="5EF129F2" w14:textId="77777777" w:rsidR="00183354" w:rsidRPr="00B74F7D" w:rsidRDefault="00183354" w:rsidP="00B74F7D">
      <w:pPr>
        <w:pStyle w:val="Odlomakpopisa"/>
        <w:numPr>
          <w:ilvl w:val="2"/>
          <w:numId w:val="2"/>
        </w:numPr>
        <w:tabs>
          <w:tab w:val="left" w:pos="963"/>
          <w:tab w:val="left" w:pos="964"/>
        </w:tabs>
        <w:spacing w:before="104"/>
        <w:ind w:hanging="297"/>
        <w:rPr>
          <w:rFonts w:ascii="Times New Roman" w:hAnsi="Times New Roman" w:cs="Times New Roman"/>
        </w:rPr>
      </w:pPr>
      <w:r w:rsidRPr="00B74F7D">
        <w:rPr>
          <w:rFonts w:ascii="Times New Roman" w:hAnsi="Times New Roman" w:cs="Times New Roman"/>
        </w:rPr>
        <w:t>pivo;</w:t>
      </w:r>
    </w:p>
    <w:p w14:paraId="64E31436" w14:textId="77777777" w:rsidR="00183354" w:rsidRPr="00B74F7D" w:rsidRDefault="00183354" w:rsidP="00B74F7D">
      <w:pPr>
        <w:pStyle w:val="Odlomakpopisa"/>
        <w:numPr>
          <w:ilvl w:val="2"/>
          <w:numId w:val="2"/>
        </w:numPr>
        <w:tabs>
          <w:tab w:val="left" w:pos="964"/>
        </w:tabs>
        <w:spacing w:before="104"/>
        <w:ind w:hanging="297"/>
        <w:rPr>
          <w:rFonts w:ascii="Times New Roman" w:hAnsi="Times New Roman" w:cs="Times New Roman"/>
        </w:rPr>
      </w:pPr>
      <w:r w:rsidRPr="00B74F7D">
        <w:rPr>
          <w:rFonts w:ascii="Times New Roman" w:hAnsi="Times New Roman" w:cs="Times New Roman"/>
        </w:rPr>
        <w:t>vino;</w:t>
      </w:r>
    </w:p>
    <w:p w14:paraId="768B39A6" w14:textId="1EC571CD" w:rsidR="00183354" w:rsidRPr="004F52F6" w:rsidRDefault="003B4B70" w:rsidP="003B4B70">
      <w:pPr>
        <w:pStyle w:val="Odlomakpopisa"/>
        <w:numPr>
          <w:ilvl w:val="2"/>
          <w:numId w:val="2"/>
        </w:numPr>
        <w:tabs>
          <w:tab w:val="left" w:pos="964"/>
        </w:tabs>
        <w:spacing w:before="104"/>
        <w:rPr>
          <w:rFonts w:ascii="Times New Roman" w:hAnsi="Times New Roman" w:cs="Times New Roman"/>
        </w:rPr>
      </w:pPr>
      <w:r w:rsidRPr="004F52F6">
        <w:rPr>
          <w:rFonts w:ascii="Times New Roman" w:hAnsi="Times New Roman" w:cs="Times New Roman"/>
        </w:rPr>
        <w:t>ostala pića dobivena vrenjem osim piva i vina</w:t>
      </w:r>
      <w:r w:rsidR="00183354" w:rsidRPr="004F52F6">
        <w:rPr>
          <w:rFonts w:ascii="Times New Roman" w:hAnsi="Times New Roman" w:cs="Times New Roman"/>
        </w:rPr>
        <w:t>;</w:t>
      </w:r>
    </w:p>
    <w:p w14:paraId="562F93EF" w14:textId="77777777" w:rsidR="00183354" w:rsidRPr="00B74F7D" w:rsidRDefault="00183354" w:rsidP="00B74F7D">
      <w:pPr>
        <w:pStyle w:val="Odlomakpopisa"/>
        <w:numPr>
          <w:ilvl w:val="2"/>
          <w:numId w:val="2"/>
        </w:numPr>
        <w:tabs>
          <w:tab w:val="left" w:pos="964"/>
        </w:tabs>
        <w:spacing w:before="104"/>
        <w:ind w:hanging="297"/>
        <w:rPr>
          <w:rFonts w:ascii="Times New Roman" w:hAnsi="Times New Roman" w:cs="Times New Roman"/>
        </w:rPr>
      </w:pPr>
      <w:r w:rsidRPr="00B74F7D">
        <w:rPr>
          <w:rFonts w:ascii="Times New Roman" w:hAnsi="Times New Roman" w:cs="Times New Roman"/>
        </w:rPr>
        <w:t>međuproizvodi;</w:t>
      </w:r>
    </w:p>
    <w:p w14:paraId="7A4B10C3" w14:textId="77777777" w:rsidR="00183354" w:rsidRPr="00B74F7D" w:rsidRDefault="00183354" w:rsidP="00B74F7D">
      <w:pPr>
        <w:pStyle w:val="Odlomakpopisa"/>
        <w:numPr>
          <w:ilvl w:val="2"/>
          <w:numId w:val="2"/>
        </w:numPr>
        <w:tabs>
          <w:tab w:val="left" w:pos="964"/>
        </w:tabs>
        <w:spacing w:before="104"/>
        <w:ind w:hanging="297"/>
        <w:rPr>
          <w:rFonts w:ascii="Times New Roman" w:hAnsi="Times New Roman" w:cs="Times New Roman"/>
        </w:rPr>
      </w:pPr>
      <w:r w:rsidRPr="00B74F7D">
        <w:rPr>
          <w:rFonts w:ascii="Times New Roman" w:hAnsi="Times New Roman" w:cs="Times New Roman"/>
        </w:rPr>
        <w:t>etilni alkohol;</w:t>
      </w:r>
    </w:p>
    <w:p w14:paraId="2CCEF9FC" w14:textId="6C05A366" w:rsidR="00183354" w:rsidRPr="00B74F7D" w:rsidRDefault="00183354" w:rsidP="003B4B70">
      <w:pPr>
        <w:pStyle w:val="Odlomakpopisa"/>
        <w:numPr>
          <w:ilvl w:val="1"/>
          <w:numId w:val="2"/>
        </w:numPr>
        <w:tabs>
          <w:tab w:val="left" w:pos="668"/>
        </w:tabs>
        <w:spacing w:before="103"/>
        <w:ind w:right="138"/>
        <w:jc w:val="both"/>
        <w:rPr>
          <w:rFonts w:ascii="Times New Roman" w:hAnsi="Times New Roman" w:cs="Times New Roman"/>
        </w:rPr>
      </w:pPr>
      <w:r w:rsidRPr="00B74F7D">
        <w:rPr>
          <w:rFonts w:ascii="Times New Roman" w:hAnsi="Times New Roman" w:cs="Times New Roman"/>
        </w:rPr>
        <w:t xml:space="preserve">može se navesti opis proizvoda. Ako se navodi opis međuproizvoda i drugih </w:t>
      </w:r>
      <w:r w:rsidR="003B4B70" w:rsidRPr="004F52F6">
        <w:rPr>
          <w:rFonts w:ascii="Times New Roman" w:hAnsi="Times New Roman" w:cs="Times New Roman"/>
        </w:rPr>
        <w:t>ostalih pića dobivena vrenjem osim piva i vina</w:t>
      </w:r>
      <w:r w:rsidRPr="004F52F6">
        <w:rPr>
          <w:rFonts w:ascii="Times New Roman" w:hAnsi="Times New Roman" w:cs="Times New Roman"/>
        </w:rPr>
        <w:t xml:space="preserve">, treba biti u skladu </w:t>
      </w:r>
      <w:r w:rsidRPr="00B74F7D">
        <w:rPr>
          <w:rFonts w:ascii="Times New Roman" w:hAnsi="Times New Roman" w:cs="Times New Roman"/>
        </w:rPr>
        <w:t>s člankom 13.a stavcima 2. i 3. i člankom 18.a stavkom 2. Direktive 92/83/EEZ;</w:t>
      </w:r>
    </w:p>
    <w:p w14:paraId="1B58F6D1" w14:textId="77777777" w:rsidR="00183354" w:rsidRPr="00B74F7D" w:rsidRDefault="00183354" w:rsidP="00B74F7D">
      <w:pPr>
        <w:pStyle w:val="Odlomakpopisa"/>
        <w:numPr>
          <w:ilvl w:val="1"/>
          <w:numId w:val="2"/>
        </w:numPr>
        <w:tabs>
          <w:tab w:val="left" w:pos="668"/>
        </w:tabs>
        <w:spacing w:before="104"/>
        <w:ind w:right="139"/>
        <w:jc w:val="both"/>
        <w:rPr>
          <w:rFonts w:ascii="Times New Roman" w:hAnsi="Times New Roman" w:cs="Times New Roman"/>
        </w:rPr>
      </w:pPr>
      <w:r w:rsidRPr="00B74F7D">
        <w:rPr>
          <w:rFonts w:ascii="Times New Roman" w:hAnsi="Times New Roman" w:cs="Times New Roman"/>
        </w:rPr>
        <w:t>količina alkoholnog pića navodi se u hektolitrima, osim u slučaju etilnog alkohola, koji se navodi u hektolitrima čistog alkohola.</w:t>
      </w:r>
    </w:p>
    <w:p w14:paraId="3F01613B" w14:textId="77777777" w:rsidR="00183354" w:rsidRPr="006D4D7F" w:rsidRDefault="00183354" w:rsidP="00371E25">
      <w:pPr>
        <w:pStyle w:val="Odlomakpopisa"/>
        <w:numPr>
          <w:ilvl w:val="0"/>
          <w:numId w:val="2"/>
        </w:numPr>
        <w:tabs>
          <w:tab w:val="left" w:pos="359"/>
        </w:tabs>
        <w:spacing w:before="106"/>
        <w:ind w:right="139"/>
        <w:jc w:val="both"/>
        <w:rPr>
          <w:rFonts w:ascii="Times New Roman" w:hAnsi="Times New Roman" w:cs="Times New Roman"/>
          <w:color w:val="FF0000"/>
        </w:rPr>
      </w:pPr>
      <w:r w:rsidRPr="00B74F7D">
        <w:rPr>
          <w:rFonts w:ascii="Times New Roman" w:hAnsi="Times New Roman" w:cs="Times New Roman"/>
        </w:rPr>
        <w:t xml:space="preserve">U polju 3. certifikata navode se relevantni podaci potrebni za utvrđivanje nadležnog tijela, uključujući šifru carinskog ureda, prema potrebi, kako je utvrđeno u točki 5. Priloga II. </w:t>
      </w:r>
      <w:r w:rsidRPr="004F52F6">
        <w:rPr>
          <w:rFonts w:ascii="Times New Roman" w:hAnsi="Times New Roman" w:cs="Times New Roman"/>
        </w:rPr>
        <w:t>Uredbi (EZ) br. 684/2009</w:t>
      </w:r>
      <w:r w:rsidRPr="006D4D7F">
        <w:rPr>
          <w:rFonts w:ascii="Times New Roman" w:hAnsi="Times New Roman" w:cs="Times New Roman"/>
          <w:color w:val="FF0000"/>
        </w:rPr>
        <w:t>.</w:t>
      </w:r>
    </w:p>
    <w:p w14:paraId="32FBDBD7" w14:textId="77777777" w:rsidR="00183354" w:rsidRPr="00B74F7D" w:rsidRDefault="00183354" w:rsidP="00371E25">
      <w:pPr>
        <w:pStyle w:val="Odlomakpopisa"/>
        <w:numPr>
          <w:ilvl w:val="0"/>
          <w:numId w:val="2"/>
        </w:numPr>
        <w:tabs>
          <w:tab w:val="left" w:pos="359"/>
        </w:tabs>
        <w:spacing w:before="105"/>
        <w:ind w:right="138"/>
        <w:jc w:val="both"/>
        <w:rPr>
          <w:rFonts w:ascii="Times New Roman" w:hAnsi="Times New Roman" w:cs="Times New Roman"/>
        </w:rPr>
      </w:pPr>
      <w:r w:rsidRPr="00B74F7D">
        <w:rPr>
          <w:rFonts w:ascii="Times New Roman" w:hAnsi="Times New Roman" w:cs="Times New Roman"/>
        </w:rPr>
        <w:t>Nadležna tijela ne moraju se voditi obvezom stavljanja žiga na izdani certifikat ako je certifikat autentificiran na drugi način, primjerice elektroničkim potpisom.</w:t>
      </w:r>
    </w:p>
    <w:p w14:paraId="032DA4EB" w14:textId="77777777" w:rsidR="00183354" w:rsidRPr="00B74F7D" w:rsidRDefault="00183354" w:rsidP="00371E25">
      <w:pPr>
        <w:pStyle w:val="Tijeloteksta"/>
        <w:jc w:val="both"/>
        <w:rPr>
          <w:rFonts w:ascii="Times New Roman" w:hAnsi="Times New Roman" w:cs="Times New Roman"/>
          <w:sz w:val="20"/>
        </w:rPr>
      </w:pPr>
    </w:p>
    <w:p w14:paraId="091C8EBC" w14:textId="77777777" w:rsidR="00183354" w:rsidRPr="00B74F7D" w:rsidRDefault="00183354" w:rsidP="00371E25">
      <w:pPr>
        <w:pStyle w:val="Tijeloteksta"/>
        <w:jc w:val="both"/>
        <w:rPr>
          <w:rFonts w:ascii="Times New Roman" w:hAnsi="Times New Roman" w:cs="Times New Roman"/>
          <w:sz w:val="20"/>
        </w:rPr>
      </w:pPr>
    </w:p>
    <w:p w14:paraId="279C8117" w14:textId="77777777" w:rsidR="00183354" w:rsidRPr="00B74F7D" w:rsidRDefault="00183354">
      <w:pPr>
        <w:rPr>
          <w:rFonts w:ascii="Times New Roman" w:hAnsi="Times New Roman" w:cs="Times New Roman"/>
        </w:rPr>
      </w:pPr>
    </w:p>
    <w:sectPr w:rsidR="00183354" w:rsidRPr="00B74F7D" w:rsidSect="0075009A">
      <w:pgSz w:w="11906" w:h="16838" w:code="9"/>
      <w:pgMar w:top="1417" w:right="1077" w:bottom="1440" w:left="107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E3DBC"/>
    <w:multiLevelType w:val="hybridMultilevel"/>
    <w:tmpl w:val="3800E22A"/>
    <w:lvl w:ilvl="0" w:tplc="0C72DFD8">
      <w:numFmt w:val="bullet"/>
      <w:lvlText w:val="—"/>
      <w:lvlJc w:val="left"/>
      <w:pPr>
        <w:ind w:left="382" w:hanging="284"/>
      </w:pPr>
      <w:rPr>
        <w:rFonts w:ascii="Georgia" w:eastAsia="Georgia" w:hAnsi="Georgia" w:cs="Georgia" w:hint="default"/>
        <w:w w:val="111"/>
        <w:sz w:val="19"/>
        <w:szCs w:val="19"/>
        <w:lang w:val="bs" w:eastAsia="en-US" w:bidi="ar-SA"/>
      </w:rPr>
    </w:lvl>
    <w:lvl w:ilvl="1" w:tplc="E92CDAB8">
      <w:numFmt w:val="bullet"/>
      <w:lvlText w:val="•"/>
      <w:lvlJc w:val="left"/>
      <w:pPr>
        <w:ind w:left="1259" w:hanging="284"/>
      </w:pPr>
      <w:rPr>
        <w:rFonts w:hint="default"/>
        <w:lang w:val="bs" w:eastAsia="en-US" w:bidi="ar-SA"/>
      </w:rPr>
    </w:lvl>
    <w:lvl w:ilvl="2" w:tplc="3EEC2D7C">
      <w:numFmt w:val="bullet"/>
      <w:lvlText w:val="•"/>
      <w:lvlJc w:val="left"/>
      <w:pPr>
        <w:ind w:left="2139" w:hanging="284"/>
      </w:pPr>
      <w:rPr>
        <w:rFonts w:hint="default"/>
        <w:lang w:val="bs" w:eastAsia="en-US" w:bidi="ar-SA"/>
      </w:rPr>
    </w:lvl>
    <w:lvl w:ilvl="3" w:tplc="3A14803C">
      <w:numFmt w:val="bullet"/>
      <w:lvlText w:val="•"/>
      <w:lvlJc w:val="left"/>
      <w:pPr>
        <w:ind w:left="3018" w:hanging="284"/>
      </w:pPr>
      <w:rPr>
        <w:rFonts w:hint="default"/>
        <w:lang w:val="bs" w:eastAsia="en-US" w:bidi="ar-SA"/>
      </w:rPr>
    </w:lvl>
    <w:lvl w:ilvl="4" w:tplc="E1227120">
      <w:numFmt w:val="bullet"/>
      <w:lvlText w:val="•"/>
      <w:lvlJc w:val="left"/>
      <w:pPr>
        <w:ind w:left="3898" w:hanging="284"/>
      </w:pPr>
      <w:rPr>
        <w:rFonts w:hint="default"/>
        <w:lang w:val="bs" w:eastAsia="en-US" w:bidi="ar-SA"/>
      </w:rPr>
    </w:lvl>
    <w:lvl w:ilvl="5" w:tplc="437E87A8">
      <w:numFmt w:val="bullet"/>
      <w:lvlText w:val="•"/>
      <w:lvlJc w:val="left"/>
      <w:pPr>
        <w:ind w:left="4778" w:hanging="284"/>
      </w:pPr>
      <w:rPr>
        <w:rFonts w:hint="default"/>
        <w:lang w:val="bs" w:eastAsia="en-US" w:bidi="ar-SA"/>
      </w:rPr>
    </w:lvl>
    <w:lvl w:ilvl="6" w:tplc="C8E2FC94">
      <w:numFmt w:val="bullet"/>
      <w:lvlText w:val="•"/>
      <w:lvlJc w:val="left"/>
      <w:pPr>
        <w:ind w:left="5657" w:hanging="284"/>
      </w:pPr>
      <w:rPr>
        <w:rFonts w:hint="default"/>
        <w:lang w:val="bs" w:eastAsia="en-US" w:bidi="ar-SA"/>
      </w:rPr>
    </w:lvl>
    <w:lvl w:ilvl="7" w:tplc="4FFE4F9A">
      <w:numFmt w:val="bullet"/>
      <w:lvlText w:val="•"/>
      <w:lvlJc w:val="left"/>
      <w:pPr>
        <w:ind w:left="6537" w:hanging="284"/>
      </w:pPr>
      <w:rPr>
        <w:rFonts w:hint="default"/>
        <w:lang w:val="bs" w:eastAsia="en-US" w:bidi="ar-SA"/>
      </w:rPr>
    </w:lvl>
    <w:lvl w:ilvl="8" w:tplc="4BD6AF82">
      <w:numFmt w:val="bullet"/>
      <w:lvlText w:val="•"/>
      <w:lvlJc w:val="left"/>
      <w:pPr>
        <w:ind w:left="7416" w:hanging="284"/>
      </w:pPr>
      <w:rPr>
        <w:rFonts w:hint="default"/>
        <w:lang w:val="bs" w:eastAsia="en-US" w:bidi="ar-SA"/>
      </w:rPr>
    </w:lvl>
  </w:abstractNum>
  <w:abstractNum w:abstractNumId="1" w15:restartNumberingAfterBreak="0">
    <w:nsid w:val="48CC746E"/>
    <w:multiLevelType w:val="hybridMultilevel"/>
    <w:tmpl w:val="DDC0A2DE"/>
    <w:lvl w:ilvl="0" w:tplc="CEAEA4FE">
      <w:start w:val="1"/>
      <w:numFmt w:val="decimal"/>
      <w:lvlText w:val="%1."/>
      <w:lvlJc w:val="left"/>
      <w:pPr>
        <w:ind w:left="358" w:hanging="258"/>
      </w:pPr>
      <w:rPr>
        <w:rFonts w:ascii="Times New Roman" w:eastAsia="Georgia" w:hAnsi="Times New Roman" w:cs="Times New Roman" w:hint="default"/>
        <w:color w:val="auto"/>
        <w:w w:val="108"/>
        <w:sz w:val="22"/>
        <w:szCs w:val="22"/>
        <w:lang w:val="bs" w:eastAsia="en-US" w:bidi="ar-SA"/>
      </w:rPr>
    </w:lvl>
    <w:lvl w:ilvl="1" w:tplc="ACDE4790">
      <w:start w:val="1"/>
      <w:numFmt w:val="lowerLetter"/>
      <w:lvlText w:val="(%2)"/>
      <w:lvlJc w:val="left"/>
      <w:pPr>
        <w:ind w:left="667" w:hanging="310"/>
      </w:pPr>
      <w:rPr>
        <w:rFonts w:ascii="Times New Roman" w:eastAsia="Georgia" w:hAnsi="Times New Roman" w:cs="Times New Roman" w:hint="default"/>
        <w:w w:val="100"/>
        <w:sz w:val="22"/>
        <w:szCs w:val="22"/>
        <w:lang w:val="bs" w:eastAsia="en-US" w:bidi="ar-SA"/>
      </w:rPr>
    </w:lvl>
    <w:lvl w:ilvl="2" w:tplc="0BE6DE3A">
      <w:start w:val="1"/>
      <w:numFmt w:val="lowerRoman"/>
      <w:lvlText w:val="%3."/>
      <w:lvlJc w:val="left"/>
      <w:pPr>
        <w:ind w:left="963" w:hanging="296"/>
      </w:pPr>
      <w:rPr>
        <w:rFonts w:ascii="Times New Roman" w:eastAsia="Georgia" w:hAnsi="Times New Roman" w:cs="Times New Roman" w:hint="default"/>
        <w:w w:val="100"/>
        <w:sz w:val="22"/>
        <w:szCs w:val="22"/>
        <w:lang w:val="bs" w:eastAsia="en-US" w:bidi="ar-SA"/>
      </w:rPr>
    </w:lvl>
    <w:lvl w:ilvl="3" w:tplc="C616E720">
      <w:numFmt w:val="bullet"/>
      <w:lvlText w:val="•"/>
      <w:lvlJc w:val="left"/>
      <w:pPr>
        <w:ind w:left="2018" w:hanging="296"/>
      </w:pPr>
      <w:rPr>
        <w:rFonts w:hint="default"/>
        <w:lang w:val="bs" w:eastAsia="en-US" w:bidi="ar-SA"/>
      </w:rPr>
    </w:lvl>
    <w:lvl w:ilvl="4" w:tplc="44EEB07C">
      <w:numFmt w:val="bullet"/>
      <w:lvlText w:val="•"/>
      <w:lvlJc w:val="left"/>
      <w:pPr>
        <w:ind w:left="3076" w:hanging="296"/>
      </w:pPr>
      <w:rPr>
        <w:rFonts w:hint="default"/>
        <w:lang w:val="bs" w:eastAsia="en-US" w:bidi="ar-SA"/>
      </w:rPr>
    </w:lvl>
    <w:lvl w:ilvl="5" w:tplc="11508402">
      <w:numFmt w:val="bullet"/>
      <w:lvlText w:val="•"/>
      <w:lvlJc w:val="left"/>
      <w:pPr>
        <w:ind w:left="4134" w:hanging="296"/>
      </w:pPr>
      <w:rPr>
        <w:rFonts w:hint="default"/>
        <w:lang w:val="bs" w:eastAsia="en-US" w:bidi="ar-SA"/>
      </w:rPr>
    </w:lvl>
    <w:lvl w:ilvl="6" w:tplc="BE1A8C68">
      <w:numFmt w:val="bullet"/>
      <w:lvlText w:val="•"/>
      <w:lvlJc w:val="left"/>
      <w:pPr>
        <w:ind w:left="5192" w:hanging="296"/>
      </w:pPr>
      <w:rPr>
        <w:rFonts w:hint="default"/>
        <w:lang w:val="bs" w:eastAsia="en-US" w:bidi="ar-SA"/>
      </w:rPr>
    </w:lvl>
    <w:lvl w:ilvl="7" w:tplc="E774D166">
      <w:numFmt w:val="bullet"/>
      <w:lvlText w:val="•"/>
      <w:lvlJc w:val="left"/>
      <w:pPr>
        <w:ind w:left="6250" w:hanging="296"/>
      </w:pPr>
      <w:rPr>
        <w:rFonts w:hint="default"/>
        <w:lang w:val="bs" w:eastAsia="en-US" w:bidi="ar-SA"/>
      </w:rPr>
    </w:lvl>
    <w:lvl w:ilvl="8" w:tplc="BD24C560">
      <w:numFmt w:val="bullet"/>
      <w:lvlText w:val="•"/>
      <w:lvlJc w:val="left"/>
      <w:pPr>
        <w:ind w:left="7309" w:hanging="296"/>
      </w:pPr>
      <w:rPr>
        <w:rFonts w:hint="default"/>
        <w:lang w:val="b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46"/>
    <w:rsid w:val="000C1B1B"/>
    <w:rsid w:val="00164CA0"/>
    <w:rsid w:val="00183354"/>
    <w:rsid w:val="001C1188"/>
    <w:rsid w:val="00273C1C"/>
    <w:rsid w:val="002C10CF"/>
    <w:rsid w:val="00371E25"/>
    <w:rsid w:val="003A6A3A"/>
    <w:rsid w:val="003B4B70"/>
    <w:rsid w:val="00417D59"/>
    <w:rsid w:val="004A4109"/>
    <w:rsid w:val="004F52F6"/>
    <w:rsid w:val="005679B9"/>
    <w:rsid w:val="00567CE3"/>
    <w:rsid w:val="006A40E7"/>
    <w:rsid w:val="006D4D7F"/>
    <w:rsid w:val="00707860"/>
    <w:rsid w:val="0075009A"/>
    <w:rsid w:val="008075FF"/>
    <w:rsid w:val="008606C0"/>
    <w:rsid w:val="00A1558E"/>
    <w:rsid w:val="00A61846"/>
    <w:rsid w:val="00A717D5"/>
    <w:rsid w:val="00AE333A"/>
    <w:rsid w:val="00B74F7D"/>
    <w:rsid w:val="00C2766F"/>
    <w:rsid w:val="00E14B6D"/>
    <w:rsid w:val="00E55BA8"/>
    <w:rsid w:val="00FB0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F9C4"/>
  <w15:chartTrackingRefBased/>
  <w15:docId w15:val="{982B0D33-CB51-4B6F-B625-F262210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67CE3"/>
    <w:pPr>
      <w:widowControl w:val="0"/>
      <w:autoSpaceDE w:val="0"/>
      <w:autoSpaceDN w:val="0"/>
      <w:spacing w:after="0" w:line="240" w:lineRule="auto"/>
    </w:pPr>
    <w:rPr>
      <w:rFonts w:ascii="Georgia" w:eastAsia="Georgia" w:hAnsi="Georgia" w:cs="Georgia"/>
      <w:lang w:val="bs"/>
    </w:rPr>
  </w:style>
  <w:style w:type="paragraph" w:styleId="Naslov1">
    <w:name w:val="heading 1"/>
    <w:basedOn w:val="Normal"/>
    <w:link w:val="Naslov1Char"/>
    <w:uiPriority w:val="1"/>
    <w:qFormat/>
    <w:rsid w:val="00567CE3"/>
    <w:pPr>
      <w:ind w:left="408" w:right="446"/>
      <w:jc w:val="center"/>
      <w:outlineLvl w:val="0"/>
    </w:pPr>
    <w:rPr>
      <w:b/>
      <w:bCs/>
      <w:sz w:val="19"/>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1">
    <w:name w:val="Stil1"/>
    <w:basedOn w:val="Obinatablica"/>
    <w:uiPriority w:val="99"/>
    <w:rsid w:val="00FB07C8"/>
    <w:pPr>
      <w:spacing w:after="0" w:line="240" w:lineRule="auto"/>
    </w:pPr>
    <w:rPr>
      <w:rFonts w:eastAsiaTheme="minorEastAsia"/>
      <w:sz w:val="21"/>
      <w:szCs w:val="21"/>
      <w:lang w:val="hr-HR" w:eastAsia="hr-HR"/>
    </w:rPr>
    <w:tblPr/>
  </w:style>
  <w:style w:type="character" w:customStyle="1" w:styleId="Naslov1Char">
    <w:name w:val="Naslov 1 Char"/>
    <w:basedOn w:val="Zadanifontodlomka"/>
    <w:link w:val="Naslov1"/>
    <w:uiPriority w:val="1"/>
    <w:rsid w:val="00567CE3"/>
    <w:rPr>
      <w:rFonts w:ascii="Georgia" w:eastAsia="Georgia" w:hAnsi="Georgia" w:cs="Georgia"/>
      <w:b/>
      <w:bCs/>
      <w:sz w:val="19"/>
      <w:szCs w:val="19"/>
      <w:lang w:val="bs"/>
    </w:rPr>
  </w:style>
  <w:style w:type="table" w:customStyle="1" w:styleId="TableNormal">
    <w:name w:val="Table Normal"/>
    <w:uiPriority w:val="2"/>
    <w:semiHidden/>
    <w:unhideWhenUsed/>
    <w:qFormat/>
    <w:rsid w:val="00567CE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567CE3"/>
    <w:rPr>
      <w:sz w:val="19"/>
      <w:szCs w:val="19"/>
    </w:rPr>
  </w:style>
  <w:style w:type="character" w:customStyle="1" w:styleId="TijelotekstaChar">
    <w:name w:val="Tijelo teksta Char"/>
    <w:basedOn w:val="Zadanifontodlomka"/>
    <w:link w:val="Tijeloteksta"/>
    <w:uiPriority w:val="1"/>
    <w:rsid w:val="00567CE3"/>
    <w:rPr>
      <w:rFonts w:ascii="Georgia" w:eastAsia="Georgia" w:hAnsi="Georgia" w:cs="Georgia"/>
      <w:sz w:val="19"/>
      <w:szCs w:val="19"/>
      <w:lang w:val="bs"/>
    </w:rPr>
  </w:style>
  <w:style w:type="paragraph" w:customStyle="1" w:styleId="TableParagraph">
    <w:name w:val="Table Paragraph"/>
    <w:basedOn w:val="Normal"/>
    <w:uiPriority w:val="1"/>
    <w:qFormat/>
    <w:rsid w:val="00567CE3"/>
  </w:style>
  <w:style w:type="table" w:styleId="Reetkatablice">
    <w:name w:val="Table Grid"/>
    <w:basedOn w:val="Obinatablica"/>
    <w:uiPriority w:val="39"/>
    <w:rsid w:val="0056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1"/>
    <w:qFormat/>
    <w:rsid w:val="00183354"/>
    <w:pPr>
      <w:ind w:left="410" w:hanging="311"/>
    </w:pPr>
  </w:style>
  <w:style w:type="paragraph" w:styleId="Tekstbalonia">
    <w:name w:val="Balloon Text"/>
    <w:basedOn w:val="Normal"/>
    <w:link w:val="TekstbaloniaChar"/>
    <w:uiPriority w:val="99"/>
    <w:semiHidden/>
    <w:unhideWhenUsed/>
    <w:rsid w:val="0018335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3354"/>
    <w:rPr>
      <w:rFonts w:ascii="Segoe UI" w:eastAsia="Georgia" w:hAnsi="Segoe UI" w:cs="Segoe UI"/>
      <w:sz w:val="18"/>
      <w:szCs w:val="18"/>
      <w:lang w:val="bs"/>
    </w:rPr>
  </w:style>
  <w:style w:type="paragraph" w:customStyle="1" w:styleId="CharCharCharCharCharCharChar">
    <w:name w:val="Char Char Char Char Char Char Char"/>
    <w:basedOn w:val="Normal"/>
    <w:rsid w:val="006A40E7"/>
    <w:pPr>
      <w:widowControl/>
      <w:autoSpaceDE/>
      <w:autoSpaceDN/>
      <w:spacing w:after="160" w:line="240" w:lineRule="exact"/>
    </w:pPr>
    <w:rPr>
      <w:rFonts w:ascii="Tahoma" w:eastAsia="Times New Roman" w:hAnsi="Tahoma" w:cs="Times New Roman"/>
      <w:sz w:val="20"/>
      <w:szCs w:val="20"/>
      <w:lang w:val="en-US" w:eastAsia="en-GB"/>
    </w:rPr>
  </w:style>
  <w:style w:type="character" w:styleId="Referencakomentara">
    <w:name w:val="annotation reference"/>
    <w:basedOn w:val="Zadanifontodlomka"/>
    <w:uiPriority w:val="99"/>
    <w:semiHidden/>
    <w:unhideWhenUsed/>
    <w:rsid w:val="006D4D7F"/>
    <w:rPr>
      <w:sz w:val="16"/>
      <w:szCs w:val="16"/>
    </w:rPr>
  </w:style>
  <w:style w:type="paragraph" w:styleId="Tekstkomentara">
    <w:name w:val="annotation text"/>
    <w:basedOn w:val="Normal"/>
    <w:link w:val="TekstkomentaraChar"/>
    <w:uiPriority w:val="99"/>
    <w:semiHidden/>
    <w:unhideWhenUsed/>
    <w:rsid w:val="006D4D7F"/>
    <w:rPr>
      <w:sz w:val="20"/>
      <w:szCs w:val="20"/>
    </w:rPr>
  </w:style>
  <w:style w:type="character" w:customStyle="1" w:styleId="TekstkomentaraChar">
    <w:name w:val="Tekst komentara Char"/>
    <w:basedOn w:val="Zadanifontodlomka"/>
    <w:link w:val="Tekstkomentara"/>
    <w:uiPriority w:val="99"/>
    <w:semiHidden/>
    <w:rsid w:val="006D4D7F"/>
    <w:rPr>
      <w:rFonts w:ascii="Georgia" w:eastAsia="Georgia" w:hAnsi="Georgia" w:cs="Georgia"/>
      <w:sz w:val="20"/>
      <w:szCs w:val="20"/>
      <w:lang w:val="bs"/>
    </w:rPr>
  </w:style>
  <w:style w:type="paragraph" w:styleId="Predmetkomentara">
    <w:name w:val="annotation subject"/>
    <w:basedOn w:val="Tekstkomentara"/>
    <w:next w:val="Tekstkomentara"/>
    <w:link w:val="PredmetkomentaraChar"/>
    <w:uiPriority w:val="99"/>
    <w:semiHidden/>
    <w:unhideWhenUsed/>
    <w:rsid w:val="006D4D7F"/>
    <w:rPr>
      <w:b/>
      <w:bCs/>
    </w:rPr>
  </w:style>
  <w:style w:type="character" w:customStyle="1" w:styleId="PredmetkomentaraChar">
    <w:name w:val="Predmet komentara Char"/>
    <w:basedOn w:val="TekstkomentaraChar"/>
    <w:link w:val="Predmetkomentara"/>
    <w:uiPriority w:val="99"/>
    <w:semiHidden/>
    <w:rsid w:val="006D4D7F"/>
    <w:rPr>
      <w:rFonts w:ascii="Georgia" w:eastAsia="Georgia" w:hAnsi="Georgia" w:cs="Georgia"/>
      <w:b/>
      <w:bCs/>
      <w:sz w:val="20"/>
      <w:szCs w:val="20"/>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613</Words>
  <Characters>3497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Berislav Cerovečki</dc:creator>
  <cp:keywords/>
  <dc:description/>
  <cp:lastModifiedBy>Sanja Kudrna Draženović</cp:lastModifiedBy>
  <cp:revision>11</cp:revision>
  <cp:lastPrinted>2022-01-12T11:40:00Z</cp:lastPrinted>
  <dcterms:created xsi:type="dcterms:W3CDTF">2022-01-05T12:51:00Z</dcterms:created>
  <dcterms:modified xsi:type="dcterms:W3CDTF">2022-02-09T14:50:00Z</dcterms:modified>
</cp:coreProperties>
</file>